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fdb98052fcd45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91"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8"/>
        <w:gridCol w:w="5073"/>
      </w:tblGrid>
      <w:tr w:rsidR="004A6E69">
        <w:tc>
          <w:tcPr>
            <w:tcW w:w="4218" w:type="dxa"/>
          </w:tcPr>
          <w:p w:rsidR="004A6E69" w:rsidRPr="003C4E3E" w:rsidRDefault="004A6E69" w:rsidP="003C4E3E">
            <w:pPr>
              <w:jc w:val="center"/>
              <w:rPr>
                <w:b/>
                <w:bCs/>
                <w:sz w:val="22"/>
                <w:szCs w:val="22"/>
              </w:rPr>
            </w:pPr>
            <w:r>
              <w:rPr>
                <w:b/>
                <w:bCs/>
                <w:sz w:val="22"/>
                <w:szCs w:val="22"/>
              </w:rPr>
              <w:t>HĐQT CTY</w:t>
            </w:r>
            <w:r w:rsidRPr="003C4E3E">
              <w:rPr>
                <w:b/>
                <w:bCs/>
                <w:sz w:val="22"/>
                <w:szCs w:val="22"/>
              </w:rPr>
              <w:t xml:space="preserve"> CP CBTS XK NGÔ QUYỀN</w:t>
            </w:r>
          </w:p>
          <w:p w:rsidR="004A6E69" w:rsidRPr="003C4E3E" w:rsidRDefault="004A6E69" w:rsidP="003C4E3E">
            <w:pPr>
              <w:jc w:val="center"/>
              <w:rPr>
                <w:sz w:val="20"/>
                <w:szCs w:val="20"/>
              </w:rPr>
            </w:pPr>
            <w:r>
              <w:rPr>
                <w:sz w:val="20"/>
                <w:szCs w:val="20"/>
              </w:rPr>
              <w:t>Xã Bình An, h.Châu Thành</w:t>
            </w:r>
            <w:r w:rsidRPr="003C4E3E">
              <w:rPr>
                <w:sz w:val="20"/>
                <w:szCs w:val="20"/>
              </w:rPr>
              <w:t>, Kiên Giang</w:t>
            </w:r>
          </w:p>
        </w:tc>
        <w:tc>
          <w:tcPr>
            <w:tcW w:w="5073" w:type="dxa"/>
          </w:tcPr>
          <w:p w:rsidR="004A6E69" w:rsidRPr="003C4E3E" w:rsidRDefault="004A6E69" w:rsidP="003C4E3E">
            <w:pPr>
              <w:jc w:val="center"/>
              <w:rPr>
                <w:b/>
                <w:bCs/>
                <w:sz w:val="22"/>
                <w:szCs w:val="22"/>
              </w:rPr>
            </w:pPr>
            <w:r w:rsidRPr="003C4E3E">
              <w:rPr>
                <w:b/>
                <w:bCs/>
                <w:sz w:val="22"/>
                <w:szCs w:val="22"/>
              </w:rPr>
              <w:t>CỘNG HÒA XÃ HỘI CHỦ NGHĨA VIỆT NAM</w:t>
            </w:r>
          </w:p>
          <w:p w:rsidR="004A6E69" w:rsidRPr="003C4E3E" w:rsidRDefault="004A6E69" w:rsidP="003C4E3E">
            <w:pPr>
              <w:jc w:val="center"/>
              <w:rPr>
                <w:sz w:val="22"/>
                <w:szCs w:val="22"/>
                <w:u w:val="single"/>
              </w:rPr>
            </w:pPr>
            <w:r w:rsidRPr="003C4E3E">
              <w:rPr>
                <w:sz w:val="22"/>
                <w:szCs w:val="22"/>
                <w:u w:val="single"/>
              </w:rPr>
              <w:t>Độc lập  -  Tự do  -  hạnh phúc</w:t>
            </w:r>
          </w:p>
        </w:tc>
      </w:tr>
    </w:tbl>
    <w:p w:rsidR="004A6E69" w:rsidRDefault="004A6E69">
      <w:pPr>
        <w:rPr>
          <w:b/>
          <w:bCs/>
        </w:rPr>
      </w:pPr>
      <w:r>
        <w:rPr>
          <w:b/>
          <w:bCs/>
        </w:rPr>
        <w:t xml:space="preserve">   </w:t>
      </w:r>
      <w:r w:rsidRPr="00D20DC9">
        <w:rPr>
          <w:b/>
          <w:bCs/>
        </w:rPr>
        <w:t>Số:  0</w:t>
      </w:r>
      <w:r>
        <w:rPr>
          <w:b/>
          <w:bCs/>
        </w:rPr>
        <w:t>5</w:t>
      </w:r>
      <w:r w:rsidRPr="00D20DC9">
        <w:rPr>
          <w:b/>
          <w:bCs/>
        </w:rPr>
        <w:t>/</w:t>
      </w:r>
      <w:r>
        <w:rPr>
          <w:b/>
          <w:bCs/>
        </w:rPr>
        <w:t>NQ</w:t>
      </w:r>
      <w:r w:rsidRPr="00D20DC9">
        <w:rPr>
          <w:b/>
          <w:bCs/>
        </w:rPr>
        <w:t>-</w:t>
      </w:r>
      <w:r>
        <w:rPr>
          <w:b/>
          <w:bCs/>
        </w:rPr>
        <w:t>HĐQT-13</w:t>
      </w:r>
      <w:r>
        <w:rPr>
          <w:b/>
          <w:bCs/>
        </w:rPr>
        <w:tab/>
      </w:r>
      <w:r>
        <w:rPr>
          <w:b/>
          <w:bCs/>
        </w:rPr>
        <w:tab/>
      </w:r>
      <w:r>
        <w:rPr>
          <w:b/>
          <w:bCs/>
        </w:rPr>
        <w:tab/>
        <w:t xml:space="preserve">          </w:t>
      </w:r>
    </w:p>
    <w:p w:rsidR="004A6E69" w:rsidRPr="00D20DC9" w:rsidRDefault="004A6E69" w:rsidP="00FB080D">
      <w:pPr>
        <w:ind w:left="3600" w:firstLine="720"/>
        <w:rPr>
          <w:b/>
          <w:bCs/>
        </w:rPr>
      </w:pPr>
      <w:r>
        <w:rPr>
          <w:b/>
          <w:bCs/>
        </w:rPr>
        <w:t xml:space="preserve">       </w:t>
      </w:r>
      <w:r>
        <w:t xml:space="preserve">Kiên Giang, ngày 23 tháng 12 </w:t>
      </w:r>
      <w:r w:rsidRPr="00FB080D">
        <w:t>năm 2013</w:t>
      </w:r>
    </w:p>
    <w:p w:rsidR="004A6E69" w:rsidRDefault="004A6E69"/>
    <w:p w:rsidR="004A6E69" w:rsidRDefault="004A6E69" w:rsidP="002C3902"/>
    <w:p w:rsidR="004A6E69" w:rsidRPr="00517E5C" w:rsidRDefault="004A6E69" w:rsidP="002C3902">
      <w:pPr>
        <w:rPr>
          <w:b/>
          <w:bCs/>
          <w:sz w:val="30"/>
          <w:szCs w:val="30"/>
        </w:rPr>
      </w:pPr>
      <w:r>
        <w:tab/>
      </w:r>
      <w:r>
        <w:tab/>
      </w:r>
      <w:r>
        <w:tab/>
      </w:r>
      <w:r>
        <w:rPr>
          <w:b/>
          <w:bCs/>
          <w:sz w:val="30"/>
          <w:szCs w:val="30"/>
        </w:rPr>
        <w:t>NGHỊ QUYẾT H</w:t>
      </w:r>
      <w:r w:rsidRPr="00517E5C">
        <w:rPr>
          <w:b/>
          <w:bCs/>
          <w:sz w:val="30"/>
          <w:szCs w:val="30"/>
        </w:rPr>
        <w:t>Ộ</w:t>
      </w:r>
      <w:r>
        <w:rPr>
          <w:b/>
          <w:bCs/>
          <w:sz w:val="30"/>
          <w:szCs w:val="30"/>
        </w:rPr>
        <w:t xml:space="preserve">I </w:t>
      </w:r>
      <w:r w:rsidRPr="00517E5C">
        <w:rPr>
          <w:b/>
          <w:bCs/>
          <w:sz w:val="30"/>
          <w:szCs w:val="30"/>
        </w:rPr>
        <w:t>ĐỒ</w:t>
      </w:r>
      <w:r>
        <w:rPr>
          <w:b/>
          <w:bCs/>
          <w:sz w:val="30"/>
          <w:szCs w:val="30"/>
        </w:rPr>
        <w:t>NG QU</w:t>
      </w:r>
      <w:r w:rsidRPr="00517E5C">
        <w:rPr>
          <w:b/>
          <w:bCs/>
          <w:sz w:val="30"/>
          <w:szCs w:val="30"/>
        </w:rPr>
        <w:t>Ả</w:t>
      </w:r>
      <w:r>
        <w:rPr>
          <w:b/>
          <w:bCs/>
          <w:sz w:val="30"/>
          <w:szCs w:val="30"/>
        </w:rPr>
        <w:t>N TR</w:t>
      </w:r>
      <w:r w:rsidRPr="00517E5C">
        <w:rPr>
          <w:b/>
          <w:bCs/>
          <w:sz w:val="30"/>
          <w:szCs w:val="30"/>
        </w:rPr>
        <w:t>Ị</w:t>
      </w:r>
    </w:p>
    <w:p w:rsidR="004A6E69" w:rsidRPr="00413D36" w:rsidRDefault="004A6E69" w:rsidP="002C3902">
      <w:pPr>
        <w:jc w:val="center"/>
        <w:rPr>
          <w:b/>
          <w:bCs/>
          <w:sz w:val="30"/>
          <w:szCs w:val="30"/>
        </w:rPr>
      </w:pPr>
      <w:r w:rsidRPr="00413D36">
        <w:rPr>
          <w:b/>
          <w:bCs/>
          <w:sz w:val="30"/>
          <w:szCs w:val="30"/>
        </w:rPr>
        <w:t xml:space="preserve">CÔNG TY </w:t>
      </w:r>
      <w:r>
        <w:rPr>
          <w:b/>
          <w:bCs/>
          <w:sz w:val="30"/>
          <w:szCs w:val="30"/>
        </w:rPr>
        <w:t>CP</w:t>
      </w:r>
      <w:r w:rsidRPr="00413D36">
        <w:rPr>
          <w:b/>
          <w:bCs/>
          <w:sz w:val="30"/>
          <w:szCs w:val="30"/>
        </w:rPr>
        <w:t xml:space="preserve"> CHẾ BIẾN THỦY SẢN</w:t>
      </w:r>
      <w:r>
        <w:rPr>
          <w:b/>
          <w:bCs/>
          <w:sz w:val="30"/>
          <w:szCs w:val="30"/>
        </w:rPr>
        <w:t xml:space="preserve"> XK NGÔ </w:t>
      </w:r>
      <w:r w:rsidRPr="00413D36">
        <w:rPr>
          <w:b/>
          <w:bCs/>
          <w:sz w:val="30"/>
          <w:szCs w:val="30"/>
        </w:rPr>
        <w:t>QUYỀN</w:t>
      </w:r>
    </w:p>
    <w:p w:rsidR="004A6E69" w:rsidRDefault="004A6E69" w:rsidP="002C3902">
      <w:pPr>
        <w:jc w:val="center"/>
        <w:rPr>
          <w:b/>
          <w:bCs/>
          <w:sz w:val="30"/>
          <w:szCs w:val="30"/>
        </w:rPr>
      </w:pPr>
    </w:p>
    <w:p w:rsidR="004A6E69" w:rsidRPr="00B600C4" w:rsidRDefault="004A6E69" w:rsidP="002C3902">
      <w:pPr>
        <w:jc w:val="both"/>
        <w:rPr>
          <w:sz w:val="26"/>
          <w:szCs w:val="26"/>
        </w:rPr>
      </w:pPr>
      <w:r w:rsidRPr="00B600C4">
        <w:rPr>
          <w:sz w:val="26"/>
          <w:szCs w:val="26"/>
        </w:rPr>
        <w:t xml:space="preserve">- Căn cứ </w:t>
      </w:r>
      <w:r>
        <w:rPr>
          <w:sz w:val="26"/>
          <w:szCs w:val="26"/>
        </w:rPr>
        <w:t xml:space="preserve">hệ thống </w:t>
      </w:r>
      <w:r w:rsidRPr="00B600C4">
        <w:rPr>
          <w:sz w:val="26"/>
          <w:szCs w:val="26"/>
        </w:rPr>
        <w:t xml:space="preserve">Luật </w:t>
      </w:r>
      <w:r>
        <w:rPr>
          <w:sz w:val="26"/>
          <w:szCs w:val="26"/>
        </w:rPr>
        <w:t>pháp Việt Nam hiện hành.</w:t>
      </w:r>
    </w:p>
    <w:p w:rsidR="004A6E69" w:rsidRPr="00B600C4" w:rsidRDefault="004A6E69" w:rsidP="002C3902">
      <w:pPr>
        <w:jc w:val="both"/>
        <w:rPr>
          <w:sz w:val="26"/>
          <w:szCs w:val="26"/>
        </w:rPr>
      </w:pPr>
      <w:r w:rsidRPr="00B600C4">
        <w:rPr>
          <w:sz w:val="26"/>
          <w:szCs w:val="26"/>
        </w:rPr>
        <w:t>- Căn cứ điều lệ Công ty cổ phần Chế biến Thủy sản Xuất khẩu Ngô Quyền (Sửa đổi lần thứ 5 tại ĐHĐCD thường niên năm 201</w:t>
      </w:r>
      <w:r>
        <w:rPr>
          <w:sz w:val="26"/>
          <w:szCs w:val="26"/>
        </w:rPr>
        <w:t>1</w:t>
      </w:r>
      <w:r w:rsidRPr="00B600C4">
        <w:rPr>
          <w:sz w:val="26"/>
          <w:szCs w:val="26"/>
        </w:rPr>
        <w:t xml:space="preserve"> ngày 27/01/2011)</w:t>
      </w:r>
    </w:p>
    <w:p w:rsidR="004A6E69" w:rsidRPr="00B600C4" w:rsidRDefault="004A6E69" w:rsidP="002C3902">
      <w:pPr>
        <w:jc w:val="both"/>
        <w:rPr>
          <w:sz w:val="26"/>
          <w:szCs w:val="26"/>
        </w:rPr>
      </w:pPr>
      <w:r w:rsidRPr="00B600C4">
        <w:rPr>
          <w:sz w:val="26"/>
          <w:szCs w:val="26"/>
        </w:rPr>
        <w:t>- Căn cứ Biên bản số 0</w:t>
      </w:r>
      <w:r>
        <w:rPr>
          <w:sz w:val="26"/>
          <w:szCs w:val="26"/>
        </w:rPr>
        <w:t>5</w:t>
      </w:r>
      <w:r w:rsidRPr="00B600C4">
        <w:rPr>
          <w:sz w:val="26"/>
          <w:szCs w:val="26"/>
        </w:rPr>
        <w:t>/BB-</w:t>
      </w:r>
      <w:r>
        <w:rPr>
          <w:sz w:val="26"/>
          <w:szCs w:val="26"/>
        </w:rPr>
        <w:t>HĐQT</w:t>
      </w:r>
      <w:r w:rsidRPr="00B600C4">
        <w:rPr>
          <w:sz w:val="26"/>
          <w:szCs w:val="26"/>
        </w:rPr>
        <w:t xml:space="preserve"> ngày </w:t>
      </w:r>
      <w:r>
        <w:rPr>
          <w:sz w:val="26"/>
          <w:szCs w:val="26"/>
        </w:rPr>
        <w:t>23/12</w:t>
      </w:r>
      <w:r w:rsidRPr="00B600C4">
        <w:rPr>
          <w:sz w:val="26"/>
          <w:szCs w:val="26"/>
        </w:rPr>
        <w:t xml:space="preserve">/2013 của </w:t>
      </w:r>
      <w:r>
        <w:rPr>
          <w:sz w:val="26"/>
          <w:szCs w:val="26"/>
        </w:rPr>
        <w:t xml:space="preserve">HĐQT </w:t>
      </w:r>
      <w:r w:rsidRPr="00B600C4">
        <w:rPr>
          <w:sz w:val="26"/>
          <w:szCs w:val="26"/>
        </w:rPr>
        <w:t>Công ty CP CBTS XK Ngô Quyền.</w:t>
      </w:r>
    </w:p>
    <w:p w:rsidR="004A6E69" w:rsidRPr="00B600C4" w:rsidRDefault="004A6E69" w:rsidP="002C3902">
      <w:pPr>
        <w:jc w:val="both"/>
        <w:rPr>
          <w:sz w:val="26"/>
          <w:szCs w:val="26"/>
        </w:rPr>
      </w:pPr>
    </w:p>
    <w:p w:rsidR="004A6E69" w:rsidRDefault="004A6E69" w:rsidP="002C3902">
      <w:pPr>
        <w:tabs>
          <w:tab w:val="left" w:pos="6887"/>
        </w:tabs>
        <w:jc w:val="center"/>
        <w:rPr>
          <w:b/>
          <w:bCs/>
          <w:sz w:val="30"/>
          <w:szCs w:val="30"/>
        </w:rPr>
      </w:pPr>
      <w:r w:rsidRPr="00B600C4">
        <w:rPr>
          <w:b/>
          <w:bCs/>
          <w:sz w:val="30"/>
          <w:szCs w:val="30"/>
        </w:rPr>
        <w:t>QUYẾT NGHỊ</w:t>
      </w:r>
    </w:p>
    <w:p w:rsidR="004A6E69" w:rsidRDefault="004A6E69" w:rsidP="00E84BEA">
      <w:pPr>
        <w:ind w:firstLine="720"/>
        <w:jc w:val="both"/>
        <w:rPr>
          <w:sz w:val="26"/>
          <w:szCs w:val="26"/>
        </w:rPr>
      </w:pPr>
    </w:p>
    <w:p w:rsidR="004A6E69" w:rsidRDefault="004A6E69" w:rsidP="002C3902">
      <w:pPr>
        <w:ind w:firstLine="720"/>
        <w:jc w:val="both"/>
        <w:rPr>
          <w:sz w:val="26"/>
          <w:szCs w:val="26"/>
        </w:rPr>
      </w:pPr>
      <w:r>
        <w:rPr>
          <w:b/>
          <w:bCs/>
          <w:sz w:val="26"/>
          <w:szCs w:val="26"/>
        </w:rPr>
        <w:t>Điều 1</w:t>
      </w:r>
      <w:r w:rsidRPr="00410020">
        <w:rPr>
          <w:b/>
          <w:bCs/>
          <w:sz w:val="26"/>
          <w:szCs w:val="26"/>
        </w:rPr>
        <w:t xml:space="preserve">- </w:t>
      </w:r>
      <w:r>
        <w:rPr>
          <w:sz w:val="26"/>
          <w:szCs w:val="26"/>
        </w:rPr>
        <w:t>HĐQT thống nhất thông qua điều chỉnh một số chỉ tiêu cơ bản của Kế hoạch SXKD năm 2013 và kế hoạch SXKD năm 2014 như sau:</w:t>
      </w:r>
    </w:p>
    <w:p w:rsidR="004A6E69" w:rsidRDefault="004A6E69" w:rsidP="002C3902">
      <w:pPr>
        <w:ind w:firstLine="720"/>
        <w:jc w:val="both"/>
        <w:rPr>
          <w:sz w:val="26"/>
          <w:szCs w:val="26"/>
        </w:rPr>
      </w:pPr>
    </w:p>
    <w:p w:rsidR="004A6E69" w:rsidRPr="00414F29" w:rsidRDefault="004A6E69" w:rsidP="00414F29">
      <w:pPr>
        <w:ind w:firstLine="720"/>
        <w:jc w:val="center"/>
        <w:rPr>
          <w:b/>
          <w:bCs/>
          <w:sz w:val="26"/>
          <w:szCs w:val="26"/>
        </w:rPr>
      </w:pPr>
      <w:r>
        <w:rPr>
          <w:b/>
          <w:bCs/>
          <w:sz w:val="26"/>
          <w:szCs w:val="26"/>
        </w:rPr>
        <w:t xml:space="preserve">CÁC CHỈ TIÊU ĐIỀU CHỈNH </w:t>
      </w:r>
      <w:r w:rsidRPr="00414F29">
        <w:rPr>
          <w:b/>
          <w:bCs/>
          <w:sz w:val="26"/>
          <w:szCs w:val="26"/>
        </w:rPr>
        <w:t>KẾ HOẠCH SXKD NĂM 2013</w:t>
      </w:r>
    </w:p>
    <w:p w:rsidR="004A6E69" w:rsidRDefault="004A6E69" w:rsidP="002C3902">
      <w:pPr>
        <w:ind w:firstLine="720"/>
        <w:jc w:val="both"/>
        <w:rPr>
          <w:sz w:val="26"/>
          <w:szCs w:val="26"/>
        </w:rPr>
      </w:pPr>
    </w:p>
    <w:tbl>
      <w:tblPr>
        <w:tblW w:w="8793" w:type="dxa"/>
        <w:tblInd w:w="59" w:type="dxa"/>
        <w:tblLook w:val="0000"/>
      </w:tblPr>
      <w:tblGrid>
        <w:gridCol w:w="631"/>
        <w:gridCol w:w="4742"/>
        <w:gridCol w:w="1037"/>
        <w:gridCol w:w="2383"/>
      </w:tblGrid>
      <w:tr w:rsidR="004A6E69">
        <w:trPr>
          <w:trHeight w:val="612"/>
        </w:trPr>
        <w:tc>
          <w:tcPr>
            <w:tcW w:w="631" w:type="dxa"/>
            <w:tcBorders>
              <w:top w:val="double" w:sz="6" w:space="0" w:color="auto"/>
              <w:left w:val="double" w:sz="6" w:space="0" w:color="auto"/>
              <w:bottom w:val="single" w:sz="4" w:space="0" w:color="auto"/>
              <w:right w:val="single" w:sz="4" w:space="0" w:color="auto"/>
            </w:tcBorders>
            <w:shd w:val="clear" w:color="FFFFFF" w:fill="auto"/>
            <w:noWrap/>
            <w:vAlign w:val="center"/>
          </w:tcPr>
          <w:p w:rsidR="004A6E69" w:rsidRDefault="004A6E69" w:rsidP="00B518E4">
            <w:pPr>
              <w:jc w:val="center"/>
              <w:rPr>
                <w:rFonts w:ascii="VNI-Times" w:hAnsi="VNI-Times" w:cs="VNI-Times"/>
                <w:b/>
                <w:bCs/>
                <w:sz w:val="22"/>
                <w:szCs w:val="22"/>
              </w:rPr>
            </w:pPr>
            <w:r>
              <w:rPr>
                <w:rFonts w:ascii="VNI-Times" w:hAnsi="VNI-Times" w:cs="VNI-Times"/>
                <w:b/>
                <w:bCs/>
                <w:sz w:val="22"/>
                <w:szCs w:val="22"/>
              </w:rPr>
              <w:t>STT</w:t>
            </w:r>
          </w:p>
        </w:tc>
        <w:tc>
          <w:tcPr>
            <w:tcW w:w="4742" w:type="dxa"/>
            <w:tcBorders>
              <w:top w:val="double" w:sz="6" w:space="0" w:color="auto"/>
              <w:left w:val="nil"/>
              <w:bottom w:val="single" w:sz="4" w:space="0" w:color="auto"/>
              <w:right w:val="single" w:sz="4" w:space="0" w:color="auto"/>
            </w:tcBorders>
            <w:shd w:val="clear" w:color="FFFFFF" w:fill="auto"/>
            <w:noWrap/>
            <w:vAlign w:val="center"/>
          </w:tcPr>
          <w:p w:rsidR="004A6E69" w:rsidRDefault="004A6E69" w:rsidP="00B518E4">
            <w:pPr>
              <w:jc w:val="center"/>
              <w:rPr>
                <w:rFonts w:ascii="VNI-Times" w:hAnsi="VNI-Times" w:cs="VNI-Times"/>
                <w:b/>
                <w:bCs/>
                <w:sz w:val="22"/>
                <w:szCs w:val="22"/>
              </w:rPr>
            </w:pPr>
            <w:r>
              <w:rPr>
                <w:rFonts w:ascii="VNI-Times" w:hAnsi="VNI-Times" w:cs="VNI-Times"/>
                <w:b/>
                <w:bCs/>
                <w:sz w:val="22"/>
                <w:szCs w:val="22"/>
              </w:rPr>
              <w:t>CHÆ TIEÂU</w:t>
            </w:r>
          </w:p>
        </w:tc>
        <w:tc>
          <w:tcPr>
            <w:tcW w:w="1037" w:type="dxa"/>
            <w:tcBorders>
              <w:top w:val="double" w:sz="6" w:space="0" w:color="auto"/>
              <w:left w:val="nil"/>
              <w:bottom w:val="single" w:sz="4" w:space="0" w:color="auto"/>
              <w:right w:val="single" w:sz="4" w:space="0" w:color="auto"/>
            </w:tcBorders>
            <w:shd w:val="clear" w:color="FFFFFF" w:fill="auto"/>
            <w:noWrap/>
            <w:vAlign w:val="center"/>
          </w:tcPr>
          <w:p w:rsidR="004A6E69" w:rsidRDefault="004A6E69" w:rsidP="00B518E4">
            <w:pPr>
              <w:jc w:val="center"/>
              <w:rPr>
                <w:rFonts w:ascii="VNI-Times" w:hAnsi="VNI-Times" w:cs="VNI-Times"/>
                <w:b/>
                <w:bCs/>
                <w:sz w:val="22"/>
                <w:szCs w:val="22"/>
              </w:rPr>
            </w:pPr>
            <w:r>
              <w:rPr>
                <w:rFonts w:ascii="VNI-Times" w:hAnsi="VNI-Times" w:cs="VNI-Times"/>
                <w:b/>
                <w:bCs/>
                <w:sz w:val="22"/>
                <w:szCs w:val="22"/>
              </w:rPr>
              <w:t>ÑVT</w:t>
            </w:r>
          </w:p>
        </w:tc>
        <w:tc>
          <w:tcPr>
            <w:tcW w:w="2383" w:type="dxa"/>
            <w:tcBorders>
              <w:top w:val="double" w:sz="6" w:space="0" w:color="auto"/>
              <w:left w:val="nil"/>
              <w:bottom w:val="single" w:sz="4" w:space="0" w:color="auto"/>
              <w:right w:val="double" w:sz="6" w:space="0" w:color="auto"/>
            </w:tcBorders>
            <w:shd w:val="clear" w:color="FFFFFF" w:fill="auto"/>
            <w:noWrap/>
            <w:vAlign w:val="center"/>
          </w:tcPr>
          <w:p w:rsidR="004A6E69" w:rsidRDefault="004A6E69" w:rsidP="00B518E4">
            <w:pPr>
              <w:jc w:val="center"/>
              <w:rPr>
                <w:rFonts w:ascii="VNI-Times" w:hAnsi="VNI-Times" w:cs="VNI-Times"/>
                <w:b/>
                <w:bCs/>
                <w:sz w:val="22"/>
                <w:szCs w:val="22"/>
              </w:rPr>
            </w:pPr>
            <w:r>
              <w:rPr>
                <w:rFonts w:ascii="VNI-Times" w:hAnsi="VNI-Times" w:cs="VNI-Times"/>
                <w:b/>
                <w:bCs/>
                <w:sz w:val="22"/>
                <w:szCs w:val="22"/>
              </w:rPr>
              <w:t xml:space="preserve"> KH 2013 </w:t>
            </w:r>
          </w:p>
        </w:tc>
      </w:tr>
      <w:tr w:rsidR="004A6E69">
        <w:trPr>
          <w:trHeight w:val="35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B518E4">
            <w:pPr>
              <w:jc w:val="center"/>
              <w:rPr>
                <w:rFonts w:ascii="VNI-Times" w:hAnsi="VNI-Times" w:cs="VNI-Times"/>
                <w:b/>
                <w:bCs/>
                <w:sz w:val="22"/>
                <w:szCs w:val="22"/>
              </w:rPr>
            </w:pPr>
            <w:r>
              <w:rPr>
                <w:rFonts w:ascii="VNI-Times" w:hAnsi="VNI-Times" w:cs="VNI-Times"/>
                <w:b/>
                <w:bCs/>
                <w:sz w:val="22"/>
                <w:szCs w:val="22"/>
              </w:rPr>
              <w:t>I</w:t>
            </w:r>
          </w:p>
        </w:tc>
        <w:tc>
          <w:tcPr>
            <w:tcW w:w="4742" w:type="dxa"/>
            <w:tcBorders>
              <w:top w:val="nil"/>
              <w:left w:val="nil"/>
              <w:bottom w:val="single" w:sz="4" w:space="0" w:color="auto"/>
              <w:right w:val="single" w:sz="4" w:space="0" w:color="auto"/>
            </w:tcBorders>
            <w:noWrap/>
            <w:vAlign w:val="bottom"/>
          </w:tcPr>
          <w:p w:rsidR="004A6E69" w:rsidRDefault="004A6E69" w:rsidP="00B518E4">
            <w:pPr>
              <w:rPr>
                <w:rFonts w:ascii="VNI-Times" w:hAnsi="VNI-Times" w:cs="VNI-Times"/>
                <w:b/>
                <w:bCs/>
                <w:sz w:val="22"/>
                <w:szCs w:val="22"/>
              </w:rPr>
            </w:pPr>
            <w:r>
              <w:rPr>
                <w:rFonts w:ascii="VNI-Times" w:hAnsi="VNI-Times" w:cs="VNI-Times"/>
                <w:b/>
                <w:bCs/>
                <w:sz w:val="22"/>
                <w:szCs w:val="22"/>
              </w:rPr>
              <w:t>SAÛN XUAÁT</w:t>
            </w:r>
          </w:p>
        </w:tc>
        <w:tc>
          <w:tcPr>
            <w:tcW w:w="1037" w:type="dxa"/>
            <w:tcBorders>
              <w:top w:val="nil"/>
              <w:left w:val="nil"/>
              <w:bottom w:val="single" w:sz="4" w:space="0" w:color="auto"/>
              <w:right w:val="single" w:sz="4" w:space="0" w:color="auto"/>
            </w:tcBorders>
            <w:noWrap/>
            <w:vAlign w:val="bottom"/>
          </w:tcPr>
          <w:p w:rsidR="004A6E69" w:rsidRDefault="004A6E69" w:rsidP="00B518E4">
            <w:pPr>
              <w:jc w:val="center"/>
              <w:rPr>
                <w:rFonts w:ascii="VNI-Times" w:hAnsi="VNI-Times" w:cs="VNI-Times"/>
                <w:b/>
                <w:bCs/>
                <w:sz w:val="22"/>
                <w:szCs w:val="22"/>
              </w:rPr>
            </w:pPr>
            <w:r>
              <w:rPr>
                <w:rFonts w:ascii="VNI-Times" w:hAnsi="VNI-Times" w:cs="VNI-Times"/>
                <w:b/>
                <w:bCs/>
                <w:sz w:val="22"/>
                <w:szCs w:val="22"/>
              </w:rPr>
              <w:t> </w:t>
            </w:r>
          </w:p>
        </w:tc>
        <w:tc>
          <w:tcPr>
            <w:tcW w:w="2383" w:type="dxa"/>
            <w:tcBorders>
              <w:top w:val="nil"/>
              <w:left w:val="nil"/>
              <w:bottom w:val="single" w:sz="4" w:space="0" w:color="auto"/>
              <w:right w:val="double" w:sz="6" w:space="0" w:color="auto"/>
            </w:tcBorders>
            <w:noWrap/>
            <w:vAlign w:val="bottom"/>
          </w:tcPr>
          <w:p w:rsidR="004A6E69" w:rsidRDefault="004A6E69" w:rsidP="00B518E4">
            <w:pPr>
              <w:rPr>
                <w:rFonts w:ascii="VNI-Times" w:hAnsi="VNI-Times" w:cs="VNI-Times"/>
                <w:b/>
                <w:bCs/>
                <w:sz w:val="22"/>
                <w:szCs w:val="22"/>
              </w:rPr>
            </w:pPr>
            <w:r>
              <w:rPr>
                <w:rFonts w:ascii="VNI-Times" w:hAnsi="VNI-Times" w:cs="VNI-Times"/>
                <w:b/>
                <w:bCs/>
                <w:sz w:val="22"/>
                <w:szCs w:val="22"/>
              </w:rPr>
              <w:t> </w:t>
            </w:r>
          </w:p>
        </w:tc>
      </w:tr>
      <w:tr w:rsidR="004A6E69">
        <w:trPr>
          <w:trHeight w:val="35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B518E4">
            <w:pPr>
              <w:jc w:val="center"/>
              <w:rPr>
                <w:rFonts w:ascii="VNI-Times" w:hAnsi="VNI-Times" w:cs="VNI-Times"/>
                <w:b/>
                <w:bCs/>
                <w:i/>
                <w:iCs/>
                <w:sz w:val="22"/>
                <w:szCs w:val="22"/>
              </w:rPr>
            </w:pPr>
            <w:r>
              <w:rPr>
                <w:rFonts w:ascii="VNI-Times" w:hAnsi="VNI-Times" w:cs="VNI-Times"/>
                <w:b/>
                <w:bCs/>
                <w:i/>
                <w:iCs/>
                <w:sz w:val="22"/>
                <w:szCs w:val="22"/>
              </w:rPr>
              <w:t>01</w:t>
            </w:r>
          </w:p>
        </w:tc>
        <w:tc>
          <w:tcPr>
            <w:tcW w:w="4742"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b/>
                <w:bCs/>
                <w:i/>
                <w:iCs/>
                <w:sz w:val="22"/>
                <w:szCs w:val="22"/>
              </w:rPr>
            </w:pPr>
            <w:r>
              <w:rPr>
                <w:rFonts w:ascii="VNI-Times" w:hAnsi="VNI-Times" w:cs="VNI-Times"/>
                <w:b/>
                <w:bCs/>
                <w:i/>
                <w:iCs/>
                <w:sz w:val="22"/>
                <w:szCs w:val="22"/>
              </w:rPr>
              <w:t>Doanh thu tieâu thuï:</w:t>
            </w:r>
          </w:p>
        </w:tc>
        <w:tc>
          <w:tcPr>
            <w:tcW w:w="1037" w:type="dxa"/>
            <w:tcBorders>
              <w:top w:val="nil"/>
              <w:left w:val="nil"/>
              <w:bottom w:val="single" w:sz="4" w:space="0" w:color="auto"/>
              <w:right w:val="single" w:sz="4" w:space="0" w:color="auto"/>
            </w:tcBorders>
            <w:noWrap/>
            <w:vAlign w:val="bottom"/>
          </w:tcPr>
          <w:p w:rsidR="004A6E69" w:rsidRDefault="004A6E69" w:rsidP="00B518E4">
            <w:pPr>
              <w:jc w:val="center"/>
              <w:rPr>
                <w:rFonts w:ascii="VNI-Times" w:hAnsi="VNI-Times" w:cs="VNI-Times"/>
                <w:b/>
                <w:bCs/>
                <w:i/>
                <w:iCs/>
                <w:sz w:val="20"/>
                <w:szCs w:val="20"/>
              </w:rPr>
            </w:pPr>
            <w:r>
              <w:rPr>
                <w:rFonts w:ascii="VNI-Times" w:hAnsi="VNI-Times" w:cs="VNI-Times"/>
                <w:b/>
                <w:bCs/>
                <w:i/>
                <w:iCs/>
                <w:sz w:val="20"/>
                <w:szCs w:val="20"/>
              </w:rPr>
              <w:t xml:space="preserve"> 1.000 ñ </w:t>
            </w:r>
          </w:p>
        </w:tc>
        <w:tc>
          <w:tcPr>
            <w:tcW w:w="2383" w:type="dxa"/>
            <w:tcBorders>
              <w:top w:val="nil"/>
              <w:left w:val="nil"/>
              <w:bottom w:val="single" w:sz="4" w:space="0" w:color="auto"/>
              <w:right w:val="double" w:sz="6" w:space="0" w:color="auto"/>
            </w:tcBorders>
            <w:noWrap/>
            <w:vAlign w:val="bottom"/>
          </w:tcPr>
          <w:p w:rsidR="004A6E69" w:rsidRDefault="004A6E69" w:rsidP="00B518E4">
            <w:pPr>
              <w:jc w:val="right"/>
              <w:rPr>
                <w:rFonts w:ascii="VNI-Times" w:hAnsi="VNI-Times" w:cs="VNI-Times"/>
                <w:b/>
                <w:bCs/>
                <w:i/>
                <w:iCs/>
                <w:sz w:val="22"/>
                <w:szCs w:val="22"/>
              </w:rPr>
            </w:pPr>
            <w:r>
              <w:rPr>
                <w:rFonts w:ascii="VNI-Times" w:hAnsi="VNI-Times" w:cs="VNI-Times"/>
                <w:b/>
                <w:bCs/>
                <w:i/>
                <w:iCs/>
                <w:sz w:val="22"/>
                <w:szCs w:val="22"/>
              </w:rPr>
              <w:t xml:space="preserve">                                  176,107,345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B518E4">
            <w:pPr>
              <w:jc w:val="center"/>
              <w:rPr>
                <w:rFonts w:ascii="VNI-Times" w:hAnsi="VNI-Times" w:cs="VNI-Times"/>
                <w:sz w:val="22"/>
                <w:szCs w:val="22"/>
              </w:rPr>
            </w:pPr>
            <w:r>
              <w:rPr>
                <w:rFonts w:ascii="VNI-Times" w:hAnsi="VNI-Times" w:cs="VNI-Times"/>
                <w:sz w:val="22"/>
                <w:szCs w:val="22"/>
              </w:rPr>
              <w:t> </w:t>
            </w:r>
          </w:p>
        </w:tc>
        <w:tc>
          <w:tcPr>
            <w:tcW w:w="4742" w:type="dxa"/>
            <w:tcBorders>
              <w:top w:val="nil"/>
              <w:left w:val="nil"/>
              <w:bottom w:val="single" w:sz="4" w:space="0" w:color="auto"/>
              <w:right w:val="single" w:sz="4" w:space="0" w:color="auto"/>
            </w:tcBorders>
            <w:noWrap/>
            <w:vAlign w:val="bottom"/>
          </w:tcPr>
          <w:p w:rsidR="004A6E69" w:rsidRDefault="004A6E69" w:rsidP="004A6E69">
            <w:pPr>
              <w:ind w:firstLineChars="200" w:firstLine="31680"/>
              <w:rPr>
                <w:rFonts w:ascii="VNI-Times" w:hAnsi="VNI-Times" w:cs="VNI-Times"/>
                <w:i/>
                <w:iCs/>
                <w:sz w:val="22"/>
                <w:szCs w:val="22"/>
              </w:rPr>
            </w:pPr>
            <w:r>
              <w:rPr>
                <w:rFonts w:ascii="VNI-Times" w:hAnsi="VNI-Times" w:cs="VNI-Times"/>
                <w:i/>
                <w:iCs/>
                <w:sz w:val="22"/>
                <w:szCs w:val="22"/>
              </w:rPr>
              <w:t>Trong ñoù  :</w:t>
            </w:r>
          </w:p>
        </w:tc>
        <w:tc>
          <w:tcPr>
            <w:tcW w:w="1037" w:type="dxa"/>
            <w:tcBorders>
              <w:top w:val="nil"/>
              <w:left w:val="nil"/>
              <w:bottom w:val="single" w:sz="4" w:space="0" w:color="auto"/>
              <w:right w:val="single" w:sz="4" w:space="0" w:color="auto"/>
            </w:tcBorders>
            <w:noWrap/>
            <w:vAlign w:val="bottom"/>
          </w:tcPr>
          <w:p w:rsidR="004A6E69" w:rsidRDefault="004A6E69" w:rsidP="00B518E4">
            <w:pPr>
              <w:jc w:val="center"/>
              <w:rPr>
                <w:rFonts w:ascii="VNI-Times" w:hAnsi="VNI-Times" w:cs="VNI-Times"/>
                <w:sz w:val="20"/>
                <w:szCs w:val="20"/>
              </w:rPr>
            </w:pPr>
            <w:r>
              <w:rPr>
                <w:rFonts w:ascii="VNI-Times" w:hAnsi="VNI-Times" w:cs="VNI-Times"/>
                <w:sz w:val="20"/>
                <w:szCs w:val="20"/>
              </w:rPr>
              <w:t> </w:t>
            </w:r>
          </w:p>
        </w:tc>
        <w:tc>
          <w:tcPr>
            <w:tcW w:w="2383" w:type="dxa"/>
            <w:tcBorders>
              <w:top w:val="nil"/>
              <w:left w:val="nil"/>
              <w:bottom w:val="single" w:sz="4" w:space="0" w:color="auto"/>
              <w:right w:val="double" w:sz="6" w:space="0" w:color="auto"/>
            </w:tcBorders>
            <w:noWrap/>
            <w:vAlign w:val="bottom"/>
          </w:tcPr>
          <w:p w:rsidR="004A6E69" w:rsidRDefault="004A6E69" w:rsidP="00B518E4">
            <w:pPr>
              <w:rPr>
                <w:rFonts w:ascii="VNI-Times" w:hAnsi="VNI-Times" w:cs="VNI-Times"/>
                <w:sz w:val="22"/>
                <w:szCs w:val="22"/>
              </w:rPr>
            </w:pPr>
            <w:r>
              <w:rPr>
                <w:rFonts w:ascii="VNI-Times" w:hAnsi="VNI-Times" w:cs="VNI-Times"/>
                <w:sz w:val="22"/>
                <w:szCs w:val="22"/>
              </w:rPr>
              <w:t> </w:t>
            </w:r>
          </w:p>
        </w:tc>
      </w:tr>
      <w:tr w:rsidR="004A6E69">
        <w:trPr>
          <w:trHeight w:val="345"/>
        </w:trPr>
        <w:tc>
          <w:tcPr>
            <w:tcW w:w="631" w:type="dxa"/>
            <w:tcBorders>
              <w:top w:val="nil"/>
              <w:left w:val="double" w:sz="6" w:space="0" w:color="auto"/>
              <w:bottom w:val="single" w:sz="4" w:space="0" w:color="auto"/>
              <w:right w:val="single" w:sz="4" w:space="0" w:color="auto"/>
            </w:tcBorders>
            <w:noWrap/>
            <w:vAlign w:val="bottom"/>
          </w:tcPr>
          <w:p w:rsidR="004A6E69" w:rsidRDefault="004A6E69" w:rsidP="00B518E4">
            <w:pPr>
              <w:jc w:val="center"/>
              <w:rPr>
                <w:rFonts w:ascii="VNI-Times" w:hAnsi="VNI-Times" w:cs="VNI-Times"/>
                <w:sz w:val="22"/>
                <w:szCs w:val="22"/>
              </w:rPr>
            </w:pPr>
            <w:r>
              <w:rPr>
                <w:rFonts w:ascii="VNI-Times" w:hAnsi="VNI-Times" w:cs="VNI-Times"/>
                <w:sz w:val="22"/>
                <w:szCs w:val="22"/>
              </w:rPr>
              <w:t> </w:t>
            </w:r>
          </w:p>
        </w:tc>
        <w:tc>
          <w:tcPr>
            <w:tcW w:w="4742" w:type="dxa"/>
            <w:tcBorders>
              <w:top w:val="nil"/>
              <w:left w:val="nil"/>
              <w:bottom w:val="single" w:sz="4" w:space="0" w:color="auto"/>
              <w:right w:val="single" w:sz="4" w:space="0" w:color="auto"/>
            </w:tcBorders>
            <w:noWrap/>
            <w:vAlign w:val="bottom"/>
          </w:tcPr>
          <w:p w:rsidR="004A6E69" w:rsidRDefault="004A6E69" w:rsidP="004A6E69">
            <w:pPr>
              <w:ind w:firstLineChars="200" w:firstLine="31680"/>
              <w:rPr>
                <w:rFonts w:ascii="VNI-Times" w:hAnsi="VNI-Times" w:cs="VNI-Times"/>
                <w:sz w:val="22"/>
                <w:szCs w:val="22"/>
              </w:rPr>
            </w:pPr>
            <w:r>
              <w:rPr>
                <w:rFonts w:ascii="VNI-Times" w:hAnsi="VNI-Times" w:cs="VNI-Times"/>
                <w:sz w:val="22"/>
                <w:szCs w:val="22"/>
              </w:rPr>
              <w:t>-  Kim ngaïch xuaát khaåu</w:t>
            </w:r>
          </w:p>
        </w:tc>
        <w:tc>
          <w:tcPr>
            <w:tcW w:w="1037" w:type="dxa"/>
            <w:tcBorders>
              <w:top w:val="nil"/>
              <w:left w:val="nil"/>
              <w:bottom w:val="single" w:sz="4" w:space="0" w:color="auto"/>
              <w:right w:val="single" w:sz="4" w:space="0" w:color="auto"/>
            </w:tcBorders>
            <w:noWrap/>
            <w:vAlign w:val="bottom"/>
          </w:tcPr>
          <w:p w:rsidR="004A6E69" w:rsidRDefault="004A6E69" w:rsidP="00B518E4">
            <w:pPr>
              <w:jc w:val="center"/>
              <w:rPr>
                <w:rFonts w:ascii="VNI-Times" w:hAnsi="VNI-Times" w:cs="VNI-Times"/>
                <w:sz w:val="20"/>
                <w:szCs w:val="20"/>
              </w:rPr>
            </w:pPr>
            <w:r>
              <w:rPr>
                <w:rFonts w:ascii="VNI-Times" w:hAnsi="VNI-Times" w:cs="VNI-Times"/>
                <w:sz w:val="20"/>
                <w:szCs w:val="20"/>
              </w:rPr>
              <w:t>USD</w:t>
            </w:r>
          </w:p>
        </w:tc>
        <w:tc>
          <w:tcPr>
            <w:tcW w:w="2383" w:type="dxa"/>
            <w:tcBorders>
              <w:top w:val="nil"/>
              <w:left w:val="nil"/>
              <w:bottom w:val="single" w:sz="4" w:space="0" w:color="auto"/>
              <w:right w:val="double" w:sz="6" w:space="0" w:color="auto"/>
            </w:tcBorders>
            <w:noWrap/>
            <w:vAlign w:val="bottom"/>
          </w:tcPr>
          <w:p w:rsidR="004A6E69" w:rsidRDefault="004A6E69" w:rsidP="00B518E4">
            <w:pPr>
              <w:jc w:val="right"/>
              <w:rPr>
                <w:rFonts w:ascii="VNI-Times" w:hAnsi="VNI-Times" w:cs="VNI-Times"/>
                <w:b/>
                <w:bCs/>
                <w:sz w:val="22"/>
                <w:szCs w:val="22"/>
              </w:rPr>
            </w:pPr>
            <w:r>
              <w:rPr>
                <w:rFonts w:ascii="VNI-Times" w:hAnsi="VNI-Times" w:cs="VNI-Times"/>
                <w:b/>
                <w:bCs/>
                <w:sz w:val="22"/>
                <w:szCs w:val="22"/>
              </w:rPr>
              <w:t xml:space="preserve">8,021,000                                     </w:t>
            </w:r>
          </w:p>
        </w:tc>
      </w:tr>
      <w:tr w:rsidR="004A6E69">
        <w:trPr>
          <w:trHeight w:val="332"/>
        </w:trPr>
        <w:tc>
          <w:tcPr>
            <w:tcW w:w="631" w:type="dxa"/>
            <w:tcBorders>
              <w:top w:val="nil"/>
              <w:left w:val="double" w:sz="6" w:space="0" w:color="auto"/>
              <w:bottom w:val="single" w:sz="4" w:space="0" w:color="auto"/>
              <w:right w:val="single" w:sz="4" w:space="0" w:color="auto"/>
            </w:tcBorders>
            <w:noWrap/>
            <w:vAlign w:val="bottom"/>
          </w:tcPr>
          <w:p w:rsidR="004A6E69" w:rsidRPr="001D484F" w:rsidRDefault="004A6E69" w:rsidP="00B518E4">
            <w:pPr>
              <w:jc w:val="center"/>
              <w:rPr>
                <w:rFonts w:ascii="VNI-Times" w:hAnsi="VNI-Times" w:cs="VNI-Times"/>
                <w:b/>
                <w:bCs/>
                <w:i/>
                <w:iCs/>
                <w:sz w:val="22"/>
                <w:szCs w:val="22"/>
              </w:rPr>
            </w:pPr>
            <w:r>
              <w:rPr>
                <w:rFonts w:ascii="VNI-Times" w:hAnsi="VNI-Times" w:cs="VNI-Times"/>
                <w:sz w:val="22"/>
                <w:szCs w:val="22"/>
              </w:rPr>
              <w:t> </w:t>
            </w:r>
            <w:r w:rsidRPr="001D484F">
              <w:rPr>
                <w:rFonts w:ascii="VNI-Times" w:hAnsi="VNI-Times" w:cs="VNI-Times"/>
                <w:b/>
                <w:bCs/>
                <w:i/>
                <w:iCs/>
                <w:sz w:val="22"/>
                <w:szCs w:val="22"/>
              </w:rPr>
              <w:t>02</w:t>
            </w:r>
          </w:p>
        </w:tc>
        <w:tc>
          <w:tcPr>
            <w:tcW w:w="4742"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b/>
                <w:bCs/>
                <w:i/>
                <w:iCs/>
                <w:sz w:val="22"/>
                <w:szCs w:val="22"/>
              </w:rPr>
            </w:pPr>
            <w:r>
              <w:rPr>
                <w:rFonts w:ascii="VNI-Times" w:hAnsi="VNI-Times" w:cs="VNI-Times"/>
                <w:b/>
                <w:bCs/>
                <w:i/>
                <w:iCs/>
                <w:sz w:val="22"/>
                <w:szCs w:val="22"/>
              </w:rPr>
              <w:t>Saûn löôïng haøng hoaù saûn xuaát vaø tieâu thuï</w:t>
            </w:r>
          </w:p>
        </w:tc>
        <w:tc>
          <w:tcPr>
            <w:tcW w:w="1037" w:type="dxa"/>
            <w:tcBorders>
              <w:top w:val="nil"/>
              <w:left w:val="nil"/>
              <w:bottom w:val="single" w:sz="4" w:space="0" w:color="auto"/>
              <w:right w:val="single" w:sz="4" w:space="0" w:color="auto"/>
            </w:tcBorders>
            <w:noWrap/>
            <w:vAlign w:val="bottom"/>
          </w:tcPr>
          <w:p w:rsidR="004A6E69" w:rsidRDefault="004A6E69" w:rsidP="00B518E4">
            <w:pPr>
              <w:jc w:val="center"/>
              <w:rPr>
                <w:rFonts w:ascii="VNI-Times" w:hAnsi="VNI-Times" w:cs="VNI-Times"/>
                <w:sz w:val="20"/>
                <w:szCs w:val="20"/>
              </w:rPr>
            </w:pPr>
            <w:r>
              <w:rPr>
                <w:rFonts w:ascii="VNI-Times" w:hAnsi="VNI-Times" w:cs="VNI-Times"/>
                <w:sz w:val="20"/>
                <w:szCs w:val="20"/>
              </w:rPr>
              <w:t>Taán</w:t>
            </w:r>
          </w:p>
        </w:tc>
        <w:tc>
          <w:tcPr>
            <w:tcW w:w="2383" w:type="dxa"/>
            <w:tcBorders>
              <w:top w:val="nil"/>
              <w:left w:val="nil"/>
              <w:bottom w:val="single" w:sz="4" w:space="0" w:color="auto"/>
              <w:right w:val="double" w:sz="6" w:space="0" w:color="auto"/>
            </w:tcBorders>
            <w:noWrap/>
            <w:vAlign w:val="bottom"/>
          </w:tcPr>
          <w:p w:rsidR="004A6E69" w:rsidRDefault="004A6E69" w:rsidP="00B518E4">
            <w:pPr>
              <w:jc w:val="right"/>
              <w:rPr>
                <w:rFonts w:ascii="VNI-Times" w:hAnsi="VNI-Times" w:cs="VNI-Times"/>
                <w:b/>
                <w:bCs/>
                <w:sz w:val="22"/>
                <w:szCs w:val="22"/>
              </w:rPr>
            </w:pPr>
            <w:r>
              <w:rPr>
                <w:rFonts w:ascii="VNI-Times" w:hAnsi="VNI-Times" w:cs="VNI-Times"/>
                <w:b/>
                <w:bCs/>
                <w:sz w:val="22"/>
                <w:szCs w:val="22"/>
              </w:rPr>
              <w:t xml:space="preserve">                                           3.100 </w:t>
            </w:r>
          </w:p>
        </w:tc>
      </w:tr>
      <w:tr w:rsidR="004A6E69">
        <w:trPr>
          <w:trHeight w:val="345"/>
        </w:trPr>
        <w:tc>
          <w:tcPr>
            <w:tcW w:w="631" w:type="dxa"/>
            <w:tcBorders>
              <w:top w:val="nil"/>
              <w:left w:val="double" w:sz="6" w:space="0" w:color="auto"/>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2"/>
                <w:szCs w:val="22"/>
              </w:rPr>
            </w:pPr>
            <w:r w:rsidRPr="00371E79">
              <w:rPr>
                <w:rFonts w:ascii="VNI-Times" w:hAnsi="VNI-Times" w:cs="VNI-Times"/>
                <w:b/>
                <w:bCs/>
                <w:i/>
                <w:iCs/>
                <w:sz w:val="22"/>
                <w:szCs w:val="22"/>
              </w:rPr>
              <w:t>0</w:t>
            </w:r>
            <w:r>
              <w:rPr>
                <w:rFonts w:ascii="VNI-Times" w:hAnsi="VNI-Times" w:cs="VNI-Times"/>
                <w:b/>
                <w:bCs/>
                <w:i/>
                <w:iCs/>
                <w:sz w:val="22"/>
                <w:szCs w:val="22"/>
              </w:rPr>
              <w:t>3</w:t>
            </w:r>
          </w:p>
        </w:tc>
        <w:tc>
          <w:tcPr>
            <w:tcW w:w="4742" w:type="dxa"/>
            <w:tcBorders>
              <w:top w:val="nil"/>
              <w:left w:val="nil"/>
              <w:bottom w:val="single" w:sz="4" w:space="0" w:color="auto"/>
              <w:right w:val="single" w:sz="4" w:space="0" w:color="auto"/>
            </w:tcBorders>
            <w:noWrap/>
            <w:vAlign w:val="bottom"/>
          </w:tcPr>
          <w:p w:rsidR="004A6E69" w:rsidRPr="00371E79" w:rsidRDefault="004A6E69" w:rsidP="00B518E4">
            <w:pPr>
              <w:rPr>
                <w:b/>
                <w:bCs/>
                <w:i/>
                <w:iCs/>
                <w:sz w:val="22"/>
                <w:szCs w:val="22"/>
                <w:lang w:val="vi-VN"/>
              </w:rPr>
            </w:pPr>
            <w:r w:rsidRPr="00371E79">
              <w:rPr>
                <w:rFonts w:ascii="VNI-Times" w:hAnsi="VNI-Times" w:cs="VNI-Times"/>
                <w:b/>
                <w:bCs/>
                <w:i/>
                <w:iCs/>
                <w:sz w:val="22"/>
                <w:szCs w:val="22"/>
              </w:rPr>
              <w:t>L</w:t>
            </w:r>
            <w:r w:rsidRPr="00371E79">
              <w:rPr>
                <w:b/>
                <w:bCs/>
                <w:i/>
                <w:iCs/>
                <w:sz w:val="22"/>
                <w:szCs w:val="22"/>
                <w:lang w:val="vi-VN"/>
              </w:rPr>
              <w:t>ợ</w:t>
            </w:r>
            <w:r>
              <w:rPr>
                <w:b/>
                <w:bCs/>
                <w:i/>
                <w:iCs/>
                <w:sz w:val="22"/>
                <w:szCs w:val="22"/>
              </w:rPr>
              <w:t xml:space="preserve">i </w:t>
            </w:r>
            <w:r w:rsidRPr="00371E79">
              <w:rPr>
                <w:b/>
                <w:bCs/>
                <w:i/>
                <w:iCs/>
                <w:sz w:val="22"/>
                <w:szCs w:val="22"/>
                <w:lang w:val="vi-VN"/>
              </w:rPr>
              <w:t>nhuận trước thuế</w:t>
            </w:r>
          </w:p>
        </w:tc>
        <w:tc>
          <w:tcPr>
            <w:tcW w:w="1037" w:type="dxa"/>
            <w:tcBorders>
              <w:top w:val="nil"/>
              <w:left w:val="nil"/>
              <w:bottom w:val="single" w:sz="4" w:space="0" w:color="auto"/>
              <w:right w:val="single" w:sz="4" w:space="0" w:color="auto"/>
            </w:tcBorders>
            <w:noWrap/>
            <w:vAlign w:val="bottom"/>
          </w:tcPr>
          <w:p w:rsidR="004A6E69" w:rsidRDefault="004A6E69" w:rsidP="00B518E4">
            <w:pPr>
              <w:jc w:val="center"/>
              <w:rPr>
                <w:rFonts w:ascii="VNI-Times" w:hAnsi="VNI-Times" w:cs="VNI-Times"/>
                <w:b/>
                <w:bCs/>
                <w:i/>
                <w:iCs/>
                <w:sz w:val="20"/>
                <w:szCs w:val="20"/>
              </w:rPr>
            </w:pPr>
            <w:r>
              <w:rPr>
                <w:rFonts w:ascii="VNI-Times" w:hAnsi="VNI-Times" w:cs="VNI-Times"/>
                <w:b/>
                <w:bCs/>
                <w:i/>
                <w:iCs/>
                <w:sz w:val="20"/>
                <w:szCs w:val="20"/>
              </w:rPr>
              <w:t>1.000 ñ</w:t>
            </w:r>
          </w:p>
        </w:tc>
        <w:tc>
          <w:tcPr>
            <w:tcW w:w="2383" w:type="dxa"/>
            <w:tcBorders>
              <w:top w:val="nil"/>
              <w:left w:val="nil"/>
              <w:bottom w:val="single" w:sz="4" w:space="0" w:color="auto"/>
              <w:right w:val="double" w:sz="6" w:space="0" w:color="auto"/>
            </w:tcBorders>
            <w:noWrap/>
            <w:vAlign w:val="bottom"/>
          </w:tcPr>
          <w:p w:rsidR="004A6E69" w:rsidRDefault="004A6E69" w:rsidP="00B518E4">
            <w:pPr>
              <w:jc w:val="right"/>
              <w:rPr>
                <w:rFonts w:ascii="VNI-Times" w:hAnsi="VNI-Times" w:cs="VNI-Times"/>
                <w:b/>
                <w:bCs/>
                <w:i/>
                <w:iCs/>
                <w:sz w:val="22"/>
                <w:szCs w:val="22"/>
              </w:rPr>
            </w:pPr>
            <w:r>
              <w:rPr>
                <w:rFonts w:ascii="VNI-Times" w:hAnsi="VNI-Times" w:cs="VNI-Times"/>
                <w:b/>
                <w:bCs/>
                <w:i/>
                <w:iCs/>
                <w:sz w:val="22"/>
                <w:szCs w:val="22"/>
              </w:rPr>
              <w:t xml:space="preserve">                                  3,597,752 </w:t>
            </w:r>
          </w:p>
        </w:tc>
      </w:tr>
      <w:tr w:rsidR="004A6E69" w:rsidRPr="00371E7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2"/>
                <w:szCs w:val="22"/>
              </w:rPr>
            </w:pPr>
            <w:r w:rsidRPr="00371E79">
              <w:rPr>
                <w:rFonts w:ascii="VNI-Times" w:hAnsi="VNI-Times" w:cs="VNI-Times"/>
                <w:b/>
                <w:bCs/>
                <w:i/>
                <w:iCs/>
                <w:sz w:val="22"/>
                <w:szCs w:val="22"/>
              </w:rPr>
              <w:t>04</w:t>
            </w:r>
          </w:p>
        </w:tc>
        <w:tc>
          <w:tcPr>
            <w:tcW w:w="4742" w:type="dxa"/>
            <w:tcBorders>
              <w:top w:val="nil"/>
              <w:left w:val="nil"/>
              <w:bottom w:val="single" w:sz="4" w:space="0" w:color="auto"/>
              <w:right w:val="single" w:sz="4" w:space="0" w:color="auto"/>
            </w:tcBorders>
            <w:noWrap/>
            <w:vAlign w:val="bottom"/>
          </w:tcPr>
          <w:p w:rsidR="004A6E69" w:rsidRPr="00371E79" w:rsidRDefault="004A6E69" w:rsidP="004A6E69">
            <w:pPr>
              <w:ind w:firstLineChars="100" w:firstLine="31680"/>
              <w:rPr>
                <w:rFonts w:ascii="VNI-Times" w:hAnsi="VNI-Times" w:cs="VNI-Times"/>
                <w:b/>
                <w:bCs/>
                <w:i/>
                <w:iCs/>
                <w:sz w:val="22"/>
                <w:szCs w:val="22"/>
              </w:rPr>
            </w:pPr>
            <w:r w:rsidRPr="00371E79">
              <w:rPr>
                <w:rFonts w:ascii="VNI-Times" w:hAnsi="VNI-Times" w:cs="VNI-Times"/>
                <w:b/>
                <w:bCs/>
                <w:i/>
                <w:iCs/>
                <w:sz w:val="22"/>
                <w:szCs w:val="22"/>
              </w:rPr>
              <w:t xml:space="preserve">Thueá TNDN 20% </w:t>
            </w:r>
          </w:p>
        </w:tc>
        <w:tc>
          <w:tcPr>
            <w:tcW w:w="1037" w:type="dxa"/>
            <w:tcBorders>
              <w:top w:val="nil"/>
              <w:left w:val="nil"/>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0"/>
                <w:szCs w:val="20"/>
              </w:rPr>
            </w:pPr>
            <w:r w:rsidRPr="00371E79">
              <w:rPr>
                <w:rFonts w:ascii="VNI-Times" w:hAnsi="VNI-Times" w:cs="VNI-Times"/>
                <w:b/>
                <w:bCs/>
                <w:i/>
                <w:iCs/>
                <w:sz w:val="20"/>
                <w:szCs w:val="20"/>
              </w:rPr>
              <w:t>1.000 ñ</w:t>
            </w:r>
          </w:p>
        </w:tc>
        <w:tc>
          <w:tcPr>
            <w:tcW w:w="2383" w:type="dxa"/>
            <w:tcBorders>
              <w:top w:val="nil"/>
              <w:left w:val="nil"/>
              <w:bottom w:val="single" w:sz="4" w:space="0" w:color="auto"/>
              <w:right w:val="double" w:sz="6" w:space="0" w:color="auto"/>
            </w:tcBorders>
            <w:noWrap/>
            <w:vAlign w:val="bottom"/>
          </w:tcPr>
          <w:p w:rsidR="004A6E69" w:rsidRPr="00371E79" w:rsidRDefault="004A6E69" w:rsidP="00B518E4">
            <w:pPr>
              <w:jc w:val="right"/>
              <w:rPr>
                <w:rFonts w:ascii="VNI-Times" w:hAnsi="VNI-Times" w:cs="VNI-Times"/>
                <w:b/>
                <w:bCs/>
                <w:i/>
                <w:iCs/>
                <w:sz w:val="22"/>
                <w:szCs w:val="22"/>
              </w:rPr>
            </w:pPr>
            <w:r w:rsidRPr="00371E79">
              <w:rPr>
                <w:rFonts w:ascii="VNI-Times" w:hAnsi="VNI-Times" w:cs="VNI-Times"/>
                <w:b/>
                <w:bCs/>
                <w:i/>
                <w:iCs/>
                <w:sz w:val="22"/>
                <w:szCs w:val="22"/>
              </w:rPr>
              <w:t xml:space="preserve">                                     719,550 </w:t>
            </w:r>
          </w:p>
        </w:tc>
      </w:tr>
      <w:tr w:rsidR="004A6E69" w:rsidRPr="00371E79">
        <w:trPr>
          <w:trHeight w:val="345"/>
        </w:trPr>
        <w:tc>
          <w:tcPr>
            <w:tcW w:w="631" w:type="dxa"/>
            <w:tcBorders>
              <w:top w:val="nil"/>
              <w:left w:val="double" w:sz="6" w:space="0" w:color="auto"/>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2"/>
                <w:szCs w:val="22"/>
              </w:rPr>
            </w:pPr>
            <w:r w:rsidRPr="00371E79">
              <w:rPr>
                <w:rFonts w:ascii="VNI-Times" w:hAnsi="VNI-Times" w:cs="VNI-Times"/>
                <w:b/>
                <w:bCs/>
                <w:i/>
                <w:iCs/>
                <w:sz w:val="22"/>
                <w:szCs w:val="22"/>
              </w:rPr>
              <w:t>05</w:t>
            </w:r>
          </w:p>
        </w:tc>
        <w:tc>
          <w:tcPr>
            <w:tcW w:w="4742" w:type="dxa"/>
            <w:tcBorders>
              <w:top w:val="nil"/>
              <w:left w:val="nil"/>
              <w:bottom w:val="single" w:sz="4" w:space="0" w:color="auto"/>
              <w:right w:val="single" w:sz="4" w:space="0" w:color="auto"/>
            </w:tcBorders>
            <w:noWrap/>
            <w:vAlign w:val="bottom"/>
          </w:tcPr>
          <w:p w:rsidR="004A6E69" w:rsidRPr="00371E79" w:rsidRDefault="004A6E69" w:rsidP="004A6E69">
            <w:pPr>
              <w:ind w:firstLineChars="100" w:firstLine="31680"/>
              <w:rPr>
                <w:rFonts w:ascii="VNI-Times" w:hAnsi="VNI-Times" w:cs="VNI-Times"/>
                <w:b/>
                <w:bCs/>
                <w:i/>
                <w:iCs/>
                <w:sz w:val="22"/>
                <w:szCs w:val="22"/>
              </w:rPr>
            </w:pPr>
            <w:r w:rsidRPr="00371E79">
              <w:rPr>
                <w:rFonts w:ascii="VNI-Times" w:hAnsi="VNI-Times" w:cs="VNI-Times"/>
                <w:b/>
                <w:bCs/>
                <w:i/>
                <w:iCs/>
                <w:sz w:val="22"/>
                <w:szCs w:val="22"/>
              </w:rPr>
              <w:t>Lôïi töùc sau thueá thu nhaäp</w:t>
            </w:r>
          </w:p>
        </w:tc>
        <w:tc>
          <w:tcPr>
            <w:tcW w:w="1037" w:type="dxa"/>
            <w:tcBorders>
              <w:top w:val="nil"/>
              <w:left w:val="nil"/>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0"/>
                <w:szCs w:val="20"/>
              </w:rPr>
            </w:pPr>
            <w:r w:rsidRPr="00371E79">
              <w:rPr>
                <w:rFonts w:ascii="VNI-Times" w:hAnsi="VNI-Times" w:cs="VNI-Times"/>
                <w:b/>
                <w:bCs/>
                <w:i/>
                <w:iCs/>
                <w:sz w:val="20"/>
                <w:szCs w:val="20"/>
              </w:rPr>
              <w:t>"</w:t>
            </w:r>
          </w:p>
        </w:tc>
        <w:tc>
          <w:tcPr>
            <w:tcW w:w="2383" w:type="dxa"/>
            <w:tcBorders>
              <w:top w:val="nil"/>
              <w:left w:val="nil"/>
              <w:bottom w:val="single" w:sz="4" w:space="0" w:color="auto"/>
              <w:right w:val="double" w:sz="6" w:space="0" w:color="auto"/>
            </w:tcBorders>
            <w:noWrap/>
            <w:vAlign w:val="bottom"/>
          </w:tcPr>
          <w:p w:rsidR="004A6E69" w:rsidRPr="00371E79" w:rsidRDefault="004A6E69" w:rsidP="00B518E4">
            <w:pPr>
              <w:jc w:val="right"/>
              <w:rPr>
                <w:rFonts w:ascii="VNI-Times" w:hAnsi="VNI-Times" w:cs="VNI-Times"/>
                <w:b/>
                <w:bCs/>
                <w:i/>
                <w:iCs/>
                <w:sz w:val="22"/>
                <w:szCs w:val="22"/>
              </w:rPr>
            </w:pPr>
            <w:r w:rsidRPr="00371E79">
              <w:rPr>
                <w:rFonts w:ascii="VNI-Times" w:hAnsi="VNI-Times" w:cs="VNI-Times"/>
                <w:b/>
                <w:bCs/>
                <w:i/>
                <w:iCs/>
                <w:sz w:val="22"/>
                <w:szCs w:val="22"/>
              </w:rPr>
              <w:t xml:space="preserve">                                  2,878,202 </w:t>
            </w:r>
          </w:p>
        </w:tc>
      </w:tr>
      <w:tr w:rsidR="004A6E69" w:rsidRPr="00371E7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2"/>
                <w:szCs w:val="22"/>
              </w:rPr>
            </w:pPr>
            <w:r w:rsidRPr="00371E79">
              <w:rPr>
                <w:rFonts w:ascii="VNI-Times" w:hAnsi="VNI-Times" w:cs="VNI-Times"/>
                <w:b/>
                <w:bCs/>
                <w:i/>
                <w:iCs/>
                <w:sz w:val="22"/>
                <w:szCs w:val="22"/>
              </w:rPr>
              <w:t>06</w:t>
            </w:r>
          </w:p>
        </w:tc>
        <w:tc>
          <w:tcPr>
            <w:tcW w:w="4742" w:type="dxa"/>
            <w:tcBorders>
              <w:top w:val="nil"/>
              <w:left w:val="nil"/>
              <w:bottom w:val="single" w:sz="4" w:space="0" w:color="auto"/>
              <w:right w:val="single" w:sz="4" w:space="0" w:color="auto"/>
            </w:tcBorders>
            <w:noWrap/>
            <w:vAlign w:val="bottom"/>
          </w:tcPr>
          <w:p w:rsidR="004A6E69" w:rsidRPr="00371E79" w:rsidRDefault="004A6E69" w:rsidP="004A6E69">
            <w:pPr>
              <w:ind w:firstLineChars="100" w:firstLine="31680"/>
              <w:rPr>
                <w:rFonts w:ascii="VNI-Times" w:hAnsi="VNI-Times" w:cs="VNI-Times"/>
                <w:b/>
                <w:bCs/>
                <w:i/>
                <w:iCs/>
                <w:sz w:val="22"/>
                <w:szCs w:val="22"/>
              </w:rPr>
            </w:pPr>
            <w:r w:rsidRPr="00371E79">
              <w:rPr>
                <w:rFonts w:ascii="VNI-Times" w:hAnsi="VNI-Times" w:cs="VNI-Times"/>
                <w:b/>
                <w:bCs/>
                <w:i/>
                <w:iCs/>
                <w:sz w:val="22"/>
                <w:szCs w:val="22"/>
              </w:rPr>
              <w:t>Trích laäp quyõ doanh nghieäp khoaûng 20%</w:t>
            </w:r>
          </w:p>
        </w:tc>
        <w:tc>
          <w:tcPr>
            <w:tcW w:w="1037" w:type="dxa"/>
            <w:tcBorders>
              <w:top w:val="nil"/>
              <w:left w:val="nil"/>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0"/>
                <w:szCs w:val="20"/>
              </w:rPr>
            </w:pPr>
            <w:r w:rsidRPr="00371E79">
              <w:rPr>
                <w:rFonts w:ascii="VNI-Times" w:hAnsi="VNI-Times" w:cs="VNI-Times"/>
                <w:b/>
                <w:bCs/>
                <w:i/>
                <w:iCs/>
                <w:sz w:val="20"/>
                <w:szCs w:val="20"/>
              </w:rPr>
              <w:t>"</w:t>
            </w:r>
          </w:p>
        </w:tc>
        <w:tc>
          <w:tcPr>
            <w:tcW w:w="2383" w:type="dxa"/>
            <w:tcBorders>
              <w:top w:val="nil"/>
              <w:left w:val="nil"/>
              <w:bottom w:val="single" w:sz="4" w:space="0" w:color="auto"/>
              <w:right w:val="double" w:sz="6" w:space="0" w:color="auto"/>
            </w:tcBorders>
            <w:noWrap/>
            <w:vAlign w:val="bottom"/>
          </w:tcPr>
          <w:p w:rsidR="004A6E69" w:rsidRPr="00371E79" w:rsidRDefault="004A6E69" w:rsidP="00B518E4">
            <w:pPr>
              <w:jc w:val="right"/>
              <w:rPr>
                <w:rFonts w:ascii="VNI-Times" w:hAnsi="VNI-Times" w:cs="VNI-Times"/>
                <w:b/>
                <w:bCs/>
                <w:i/>
                <w:iCs/>
                <w:sz w:val="22"/>
                <w:szCs w:val="22"/>
              </w:rPr>
            </w:pPr>
            <w:r w:rsidRPr="00371E79">
              <w:rPr>
                <w:rFonts w:ascii="VNI-Times" w:hAnsi="VNI-Times" w:cs="VNI-Times"/>
                <w:b/>
                <w:bCs/>
                <w:i/>
                <w:iCs/>
                <w:sz w:val="22"/>
                <w:szCs w:val="22"/>
              </w:rPr>
              <w:t xml:space="preserve">                                     575,640 </w:t>
            </w:r>
          </w:p>
        </w:tc>
      </w:tr>
      <w:tr w:rsidR="004A6E69" w:rsidRPr="00371E7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2"/>
                <w:szCs w:val="22"/>
              </w:rPr>
            </w:pPr>
            <w:r w:rsidRPr="00371E79">
              <w:rPr>
                <w:rFonts w:ascii="VNI-Times" w:hAnsi="VNI-Times" w:cs="VNI-Times"/>
                <w:b/>
                <w:bCs/>
                <w:i/>
                <w:iCs/>
                <w:sz w:val="22"/>
                <w:szCs w:val="22"/>
              </w:rPr>
              <w:t>07</w:t>
            </w:r>
          </w:p>
        </w:tc>
        <w:tc>
          <w:tcPr>
            <w:tcW w:w="4742" w:type="dxa"/>
            <w:tcBorders>
              <w:top w:val="nil"/>
              <w:left w:val="nil"/>
              <w:bottom w:val="single" w:sz="4" w:space="0" w:color="auto"/>
              <w:right w:val="single" w:sz="4" w:space="0" w:color="auto"/>
            </w:tcBorders>
            <w:noWrap/>
            <w:vAlign w:val="bottom"/>
          </w:tcPr>
          <w:p w:rsidR="004A6E69" w:rsidRPr="00371E79" w:rsidRDefault="004A6E69" w:rsidP="004A6E69">
            <w:pPr>
              <w:ind w:firstLineChars="100" w:firstLine="31680"/>
              <w:rPr>
                <w:rFonts w:ascii="VNI-Times" w:hAnsi="VNI-Times" w:cs="VNI-Times"/>
                <w:b/>
                <w:bCs/>
                <w:i/>
                <w:iCs/>
                <w:sz w:val="22"/>
                <w:szCs w:val="22"/>
              </w:rPr>
            </w:pPr>
            <w:r w:rsidRPr="00371E79">
              <w:rPr>
                <w:rFonts w:ascii="VNI-Times" w:hAnsi="VNI-Times" w:cs="VNI-Times"/>
                <w:b/>
                <w:bCs/>
                <w:i/>
                <w:iCs/>
                <w:sz w:val="22"/>
                <w:szCs w:val="22"/>
              </w:rPr>
              <w:t>Quõy döï phoøng taøi chính 5%</w:t>
            </w:r>
          </w:p>
        </w:tc>
        <w:tc>
          <w:tcPr>
            <w:tcW w:w="1037" w:type="dxa"/>
            <w:tcBorders>
              <w:top w:val="nil"/>
              <w:left w:val="nil"/>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0"/>
                <w:szCs w:val="20"/>
              </w:rPr>
            </w:pPr>
            <w:r w:rsidRPr="00371E79">
              <w:rPr>
                <w:rFonts w:ascii="VNI-Times" w:hAnsi="VNI-Times" w:cs="VNI-Times"/>
                <w:b/>
                <w:bCs/>
                <w:i/>
                <w:iCs/>
                <w:sz w:val="20"/>
                <w:szCs w:val="20"/>
              </w:rPr>
              <w:t>"</w:t>
            </w:r>
          </w:p>
        </w:tc>
        <w:tc>
          <w:tcPr>
            <w:tcW w:w="2383" w:type="dxa"/>
            <w:tcBorders>
              <w:top w:val="nil"/>
              <w:left w:val="nil"/>
              <w:bottom w:val="single" w:sz="4" w:space="0" w:color="auto"/>
              <w:right w:val="double" w:sz="6" w:space="0" w:color="auto"/>
            </w:tcBorders>
            <w:noWrap/>
            <w:vAlign w:val="bottom"/>
          </w:tcPr>
          <w:p w:rsidR="004A6E69" w:rsidRPr="00371E79" w:rsidRDefault="004A6E69" w:rsidP="00B518E4">
            <w:pPr>
              <w:jc w:val="right"/>
              <w:rPr>
                <w:rFonts w:ascii="VNI-Times" w:hAnsi="VNI-Times" w:cs="VNI-Times"/>
                <w:b/>
                <w:bCs/>
                <w:i/>
                <w:iCs/>
                <w:sz w:val="22"/>
                <w:szCs w:val="22"/>
              </w:rPr>
            </w:pPr>
            <w:r w:rsidRPr="00371E79">
              <w:rPr>
                <w:rFonts w:ascii="VNI-Times" w:hAnsi="VNI-Times" w:cs="VNI-Times"/>
                <w:b/>
                <w:bCs/>
                <w:i/>
                <w:iCs/>
                <w:sz w:val="22"/>
                <w:szCs w:val="22"/>
              </w:rPr>
              <w:t xml:space="preserve">                                     107,933 </w:t>
            </w:r>
          </w:p>
        </w:tc>
      </w:tr>
      <w:tr w:rsidR="004A6E69" w:rsidRPr="00371E7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2"/>
                <w:szCs w:val="22"/>
              </w:rPr>
            </w:pPr>
            <w:r w:rsidRPr="00371E79">
              <w:rPr>
                <w:rFonts w:ascii="VNI-Times" w:hAnsi="VNI-Times" w:cs="VNI-Times"/>
                <w:b/>
                <w:bCs/>
                <w:i/>
                <w:iCs/>
                <w:sz w:val="22"/>
                <w:szCs w:val="22"/>
              </w:rPr>
              <w:t>08</w:t>
            </w:r>
          </w:p>
        </w:tc>
        <w:tc>
          <w:tcPr>
            <w:tcW w:w="4742" w:type="dxa"/>
            <w:tcBorders>
              <w:top w:val="nil"/>
              <w:left w:val="nil"/>
              <w:bottom w:val="single" w:sz="4" w:space="0" w:color="auto"/>
              <w:right w:val="single" w:sz="4" w:space="0" w:color="auto"/>
            </w:tcBorders>
            <w:noWrap/>
            <w:vAlign w:val="bottom"/>
          </w:tcPr>
          <w:p w:rsidR="004A6E69" w:rsidRPr="00371E79" w:rsidRDefault="004A6E69" w:rsidP="004A6E69">
            <w:pPr>
              <w:ind w:firstLineChars="100" w:firstLine="31680"/>
              <w:rPr>
                <w:rFonts w:ascii="VNI-Times" w:hAnsi="VNI-Times" w:cs="VNI-Times"/>
                <w:b/>
                <w:bCs/>
                <w:i/>
                <w:iCs/>
                <w:sz w:val="22"/>
                <w:szCs w:val="22"/>
              </w:rPr>
            </w:pPr>
            <w:r w:rsidRPr="00371E79">
              <w:rPr>
                <w:rFonts w:ascii="VNI-Times" w:hAnsi="VNI-Times" w:cs="VNI-Times"/>
                <w:b/>
                <w:bCs/>
                <w:i/>
                <w:iCs/>
                <w:sz w:val="22"/>
                <w:szCs w:val="22"/>
              </w:rPr>
              <w:t>Lôïi töùc thöïc hieän</w:t>
            </w:r>
          </w:p>
        </w:tc>
        <w:tc>
          <w:tcPr>
            <w:tcW w:w="1037" w:type="dxa"/>
            <w:tcBorders>
              <w:top w:val="nil"/>
              <w:left w:val="nil"/>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0"/>
                <w:szCs w:val="20"/>
              </w:rPr>
            </w:pPr>
            <w:r w:rsidRPr="00371E79">
              <w:rPr>
                <w:rFonts w:ascii="VNI-Times" w:hAnsi="VNI-Times" w:cs="VNI-Times"/>
                <w:b/>
                <w:bCs/>
                <w:i/>
                <w:iCs/>
                <w:sz w:val="20"/>
                <w:szCs w:val="20"/>
              </w:rPr>
              <w:t>"</w:t>
            </w:r>
          </w:p>
        </w:tc>
        <w:tc>
          <w:tcPr>
            <w:tcW w:w="2383" w:type="dxa"/>
            <w:tcBorders>
              <w:top w:val="nil"/>
              <w:left w:val="nil"/>
              <w:bottom w:val="single" w:sz="4" w:space="0" w:color="auto"/>
              <w:right w:val="double" w:sz="6" w:space="0" w:color="auto"/>
            </w:tcBorders>
            <w:noWrap/>
            <w:vAlign w:val="bottom"/>
          </w:tcPr>
          <w:p w:rsidR="004A6E69" w:rsidRPr="00371E79" w:rsidRDefault="004A6E69" w:rsidP="00B518E4">
            <w:pPr>
              <w:jc w:val="right"/>
              <w:rPr>
                <w:rFonts w:ascii="VNI-Times" w:hAnsi="VNI-Times" w:cs="VNI-Times"/>
                <w:b/>
                <w:bCs/>
                <w:i/>
                <w:iCs/>
                <w:sz w:val="22"/>
                <w:szCs w:val="22"/>
              </w:rPr>
            </w:pPr>
            <w:r w:rsidRPr="00371E79">
              <w:rPr>
                <w:rFonts w:ascii="VNI-Times" w:hAnsi="VNI-Times" w:cs="VNI-Times"/>
                <w:b/>
                <w:bCs/>
                <w:i/>
                <w:iCs/>
                <w:sz w:val="22"/>
                <w:szCs w:val="22"/>
              </w:rPr>
              <w:t xml:space="preserve">                                  2,194,629 </w:t>
            </w:r>
          </w:p>
        </w:tc>
      </w:tr>
      <w:tr w:rsidR="004A6E69" w:rsidRPr="00371E79">
        <w:trPr>
          <w:trHeight w:val="377"/>
        </w:trPr>
        <w:tc>
          <w:tcPr>
            <w:tcW w:w="631" w:type="dxa"/>
            <w:tcBorders>
              <w:top w:val="nil"/>
              <w:left w:val="double" w:sz="6" w:space="0" w:color="auto"/>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2"/>
                <w:szCs w:val="22"/>
              </w:rPr>
            </w:pPr>
            <w:r w:rsidRPr="00371E79">
              <w:rPr>
                <w:rFonts w:ascii="VNI-Times" w:hAnsi="VNI-Times" w:cs="VNI-Times"/>
                <w:b/>
                <w:bCs/>
                <w:i/>
                <w:iCs/>
                <w:sz w:val="22"/>
                <w:szCs w:val="22"/>
              </w:rPr>
              <w:t>09</w:t>
            </w:r>
          </w:p>
        </w:tc>
        <w:tc>
          <w:tcPr>
            <w:tcW w:w="4742" w:type="dxa"/>
            <w:tcBorders>
              <w:top w:val="nil"/>
              <w:left w:val="nil"/>
              <w:bottom w:val="single" w:sz="4" w:space="0" w:color="auto"/>
              <w:right w:val="single" w:sz="4" w:space="0" w:color="auto"/>
            </w:tcBorders>
            <w:noWrap/>
            <w:vAlign w:val="bottom"/>
          </w:tcPr>
          <w:p w:rsidR="004A6E69" w:rsidRPr="00371E79" w:rsidRDefault="004A6E69" w:rsidP="004A6E69">
            <w:pPr>
              <w:ind w:firstLineChars="100" w:firstLine="31680"/>
              <w:rPr>
                <w:rFonts w:ascii="VNI-Times" w:hAnsi="VNI-Times" w:cs="VNI-Times"/>
                <w:b/>
                <w:bCs/>
                <w:i/>
                <w:iCs/>
                <w:sz w:val="22"/>
                <w:szCs w:val="22"/>
              </w:rPr>
            </w:pPr>
            <w:r w:rsidRPr="00371E79">
              <w:rPr>
                <w:rFonts w:ascii="VNI-Times" w:hAnsi="VNI-Times" w:cs="VNI-Times"/>
                <w:b/>
                <w:bCs/>
                <w:i/>
                <w:iCs/>
                <w:sz w:val="22"/>
                <w:szCs w:val="22"/>
              </w:rPr>
              <w:t>L</w:t>
            </w:r>
            <w:r w:rsidRPr="00371E79">
              <w:rPr>
                <w:b/>
                <w:bCs/>
                <w:i/>
                <w:iCs/>
                <w:sz w:val="22"/>
                <w:szCs w:val="22"/>
              </w:rPr>
              <w:t>ươ</w:t>
            </w:r>
            <w:r w:rsidRPr="00371E79">
              <w:rPr>
                <w:rFonts w:ascii="VNI-Times" w:hAnsi="VNI-Times" w:cs="VNI-Times"/>
                <w:b/>
                <w:bCs/>
                <w:i/>
                <w:iCs/>
                <w:sz w:val="22"/>
                <w:szCs w:val="22"/>
              </w:rPr>
              <w:t>ng Chu</w:t>
            </w:r>
            <w:r w:rsidRPr="00371E79">
              <w:rPr>
                <w:b/>
                <w:bCs/>
                <w:i/>
                <w:iCs/>
                <w:sz w:val="22"/>
                <w:szCs w:val="22"/>
              </w:rPr>
              <w:t>̉</w:t>
            </w:r>
            <w:r w:rsidRPr="00371E79">
              <w:rPr>
                <w:rFonts w:ascii="VNI-Times" w:hAnsi="VNI-Times" w:cs="VNI-Times"/>
                <w:b/>
                <w:bCs/>
                <w:i/>
                <w:iCs/>
                <w:sz w:val="22"/>
                <w:szCs w:val="22"/>
              </w:rPr>
              <w:t xml:space="preserve"> ti</w:t>
            </w:r>
            <w:r w:rsidRPr="00371E79">
              <w:rPr>
                <w:b/>
                <w:bCs/>
                <w:i/>
                <w:iCs/>
                <w:sz w:val="22"/>
                <w:szCs w:val="22"/>
              </w:rPr>
              <w:t>̣</w:t>
            </w:r>
            <w:r w:rsidRPr="00371E79">
              <w:rPr>
                <w:rFonts w:ascii="VNI-Times" w:hAnsi="VNI-Times" w:cs="VNI-Times"/>
                <w:b/>
                <w:bCs/>
                <w:i/>
                <w:iCs/>
                <w:sz w:val="22"/>
                <w:szCs w:val="22"/>
              </w:rPr>
              <w:t>ch H</w:t>
            </w:r>
            <w:r w:rsidRPr="00371E79">
              <w:rPr>
                <w:b/>
                <w:bCs/>
                <w:i/>
                <w:iCs/>
                <w:sz w:val="22"/>
                <w:szCs w:val="22"/>
              </w:rPr>
              <w:t>Đ</w:t>
            </w:r>
            <w:r w:rsidRPr="00371E79">
              <w:rPr>
                <w:rFonts w:ascii="VNI-Times" w:hAnsi="VNI-Times" w:cs="VNI-Times"/>
                <w:b/>
                <w:bCs/>
                <w:i/>
                <w:iCs/>
                <w:sz w:val="22"/>
                <w:szCs w:val="22"/>
              </w:rPr>
              <w:t xml:space="preserve">QT </w:t>
            </w:r>
          </w:p>
        </w:tc>
        <w:tc>
          <w:tcPr>
            <w:tcW w:w="1037" w:type="dxa"/>
            <w:tcBorders>
              <w:top w:val="nil"/>
              <w:left w:val="nil"/>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0"/>
                <w:szCs w:val="20"/>
              </w:rPr>
            </w:pPr>
            <w:r w:rsidRPr="00371E79">
              <w:rPr>
                <w:rFonts w:ascii="VNI-Times" w:hAnsi="VNI-Times" w:cs="VNI-Times"/>
                <w:b/>
                <w:bCs/>
                <w:i/>
                <w:iCs/>
                <w:sz w:val="20"/>
                <w:szCs w:val="20"/>
              </w:rPr>
              <w:t>"</w:t>
            </w:r>
          </w:p>
        </w:tc>
        <w:tc>
          <w:tcPr>
            <w:tcW w:w="2383" w:type="dxa"/>
            <w:tcBorders>
              <w:top w:val="nil"/>
              <w:left w:val="nil"/>
              <w:bottom w:val="single" w:sz="4" w:space="0" w:color="auto"/>
              <w:right w:val="double" w:sz="6" w:space="0" w:color="auto"/>
            </w:tcBorders>
            <w:noWrap/>
            <w:vAlign w:val="bottom"/>
          </w:tcPr>
          <w:p w:rsidR="004A6E69" w:rsidRPr="00371E79" w:rsidRDefault="004A6E69" w:rsidP="00B518E4">
            <w:pPr>
              <w:jc w:val="right"/>
              <w:rPr>
                <w:rFonts w:ascii="VNI-Times" w:hAnsi="VNI-Times" w:cs="VNI-Times"/>
                <w:b/>
                <w:bCs/>
                <w:i/>
                <w:iCs/>
                <w:sz w:val="22"/>
                <w:szCs w:val="22"/>
              </w:rPr>
            </w:pPr>
            <w:r w:rsidRPr="00371E79">
              <w:rPr>
                <w:rFonts w:ascii="VNI-Times" w:hAnsi="VNI-Times" w:cs="VNI-Times"/>
                <w:b/>
                <w:bCs/>
                <w:i/>
                <w:iCs/>
                <w:sz w:val="22"/>
                <w:szCs w:val="22"/>
              </w:rPr>
              <w:t xml:space="preserve">                                     </w:t>
            </w:r>
            <w:r>
              <w:rPr>
                <w:rFonts w:ascii="VNI-Times" w:hAnsi="VNI-Times" w:cs="VNI-Times"/>
                <w:b/>
                <w:bCs/>
                <w:i/>
                <w:iCs/>
                <w:sz w:val="22"/>
                <w:szCs w:val="22"/>
              </w:rPr>
              <w:t>224,810</w:t>
            </w:r>
            <w:r w:rsidRPr="00371E79">
              <w:rPr>
                <w:rFonts w:ascii="VNI-Times" w:hAnsi="VNI-Times" w:cs="VNI-Times"/>
                <w:b/>
                <w:bCs/>
                <w:i/>
                <w:iCs/>
                <w:sz w:val="22"/>
                <w:szCs w:val="22"/>
              </w:rPr>
              <w:t xml:space="preserve"> </w:t>
            </w:r>
          </w:p>
        </w:tc>
      </w:tr>
      <w:tr w:rsidR="004A6E69" w:rsidRPr="00371E7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2"/>
                <w:szCs w:val="22"/>
              </w:rPr>
            </w:pPr>
            <w:r w:rsidRPr="00371E79">
              <w:rPr>
                <w:rFonts w:ascii="VNI-Times" w:hAnsi="VNI-Times" w:cs="VNI-Times"/>
                <w:b/>
                <w:bCs/>
                <w:i/>
                <w:iCs/>
                <w:sz w:val="22"/>
                <w:szCs w:val="22"/>
              </w:rPr>
              <w:t>10</w:t>
            </w:r>
          </w:p>
        </w:tc>
        <w:tc>
          <w:tcPr>
            <w:tcW w:w="4742" w:type="dxa"/>
            <w:tcBorders>
              <w:top w:val="nil"/>
              <w:left w:val="nil"/>
              <w:bottom w:val="single" w:sz="4" w:space="0" w:color="auto"/>
              <w:right w:val="single" w:sz="4" w:space="0" w:color="auto"/>
            </w:tcBorders>
            <w:noWrap/>
            <w:vAlign w:val="bottom"/>
          </w:tcPr>
          <w:p w:rsidR="004A6E69" w:rsidRPr="00371E79" w:rsidRDefault="004A6E69" w:rsidP="004A6E69">
            <w:pPr>
              <w:ind w:firstLineChars="100" w:firstLine="31680"/>
              <w:rPr>
                <w:rFonts w:ascii="VNI-Times" w:hAnsi="VNI-Times" w:cs="VNI-Times"/>
                <w:b/>
                <w:bCs/>
                <w:i/>
                <w:iCs/>
                <w:sz w:val="22"/>
                <w:szCs w:val="22"/>
              </w:rPr>
            </w:pPr>
            <w:r w:rsidRPr="00371E79">
              <w:rPr>
                <w:rFonts w:ascii="VNI-Times" w:hAnsi="VNI-Times" w:cs="VNI-Times"/>
                <w:b/>
                <w:bCs/>
                <w:i/>
                <w:iCs/>
                <w:sz w:val="22"/>
                <w:szCs w:val="22"/>
              </w:rPr>
              <w:t>Thuø lao HÑQT vaø BKS</w:t>
            </w:r>
          </w:p>
        </w:tc>
        <w:tc>
          <w:tcPr>
            <w:tcW w:w="1037" w:type="dxa"/>
            <w:tcBorders>
              <w:top w:val="nil"/>
              <w:left w:val="nil"/>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0"/>
                <w:szCs w:val="20"/>
              </w:rPr>
            </w:pPr>
            <w:r w:rsidRPr="00371E79">
              <w:rPr>
                <w:rFonts w:ascii="VNI-Times" w:hAnsi="VNI-Times" w:cs="VNI-Times"/>
                <w:b/>
                <w:bCs/>
                <w:i/>
                <w:iCs/>
                <w:sz w:val="20"/>
                <w:szCs w:val="20"/>
              </w:rPr>
              <w:t>“</w:t>
            </w:r>
          </w:p>
        </w:tc>
        <w:tc>
          <w:tcPr>
            <w:tcW w:w="2383" w:type="dxa"/>
            <w:tcBorders>
              <w:top w:val="nil"/>
              <w:left w:val="nil"/>
              <w:bottom w:val="single" w:sz="4" w:space="0" w:color="auto"/>
              <w:right w:val="double" w:sz="6" w:space="0" w:color="auto"/>
            </w:tcBorders>
            <w:noWrap/>
            <w:vAlign w:val="bottom"/>
          </w:tcPr>
          <w:p w:rsidR="004A6E69" w:rsidRPr="00371E79" w:rsidRDefault="004A6E69" w:rsidP="00B518E4">
            <w:pPr>
              <w:jc w:val="right"/>
              <w:rPr>
                <w:rFonts w:ascii="VNI-Times" w:hAnsi="VNI-Times" w:cs="VNI-Times"/>
                <w:b/>
                <w:bCs/>
                <w:i/>
                <w:iCs/>
                <w:sz w:val="22"/>
                <w:szCs w:val="22"/>
              </w:rPr>
            </w:pPr>
            <w:r>
              <w:rPr>
                <w:rFonts w:ascii="VNI-Times" w:hAnsi="VNI-Times" w:cs="VNI-Times"/>
                <w:b/>
                <w:bCs/>
                <w:i/>
                <w:iCs/>
                <w:sz w:val="22"/>
                <w:szCs w:val="22"/>
              </w:rPr>
              <w:t>122,000</w:t>
            </w:r>
          </w:p>
        </w:tc>
      </w:tr>
      <w:tr w:rsidR="004A6E69" w:rsidRPr="00371E79">
        <w:trPr>
          <w:trHeight w:val="422"/>
        </w:trPr>
        <w:tc>
          <w:tcPr>
            <w:tcW w:w="631" w:type="dxa"/>
            <w:tcBorders>
              <w:top w:val="nil"/>
              <w:left w:val="double" w:sz="6" w:space="0" w:color="auto"/>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2"/>
                <w:szCs w:val="22"/>
              </w:rPr>
            </w:pPr>
            <w:r w:rsidRPr="00371E79">
              <w:rPr>
                <w:rFonts w:ascii="VNI-Times" w:hAnsi="VNI-Times" w:cs="VNI-Times"/>
                <w:b/>
                <w:bCs/>
                <w:i/>
                <w:iCs/>
                <w:sz w:val="22"/>
                <w:szCs w:val="22"/>
              </w:rPr>
              <w:t>11</w:t>
            </w:r>
          </w:p>
        </w:tc>
        <w:tc>
          <w:tcPr>
            <w:tcW w:w="4742" w:type="dxa"/>
            <w:tcBorders>
              <w:top w:val="nil"/>
              <w:left w:val="nil"/>
              <w:bottom w:val="single" w:sz="4" w:space="0" w:color="auto"/>
              <w:right w:val="single" w:sz="4" w:space="0" w:color="auto"/>
            </w:tcBorders>
            <w:noWrap/>
            <w:vAlign w:val="bottom"/>
          </w:tcPr>
          <w:p w:rsidR="004A6E69" w:rsidRPr="00371E79" w:rsidRDefault="004A6E69" w:rsidP="004A6E69">
            <w:pPr>
              <w:ind w:firstLineChars="100" w:firstLine="31680"/>
              <w:rPr>
                <w:rFonts w:ascii="VNI-Times" w:hAnsi="VNI-Times" w:cs="VNI-Times"/>
                <w:b/>
                <w:bCs/>
                <w:i/>
                <w:iCs/>
                <w:sz w:val="22"/>
                <w:szCs w:val="22"/>
              </w:rPr>
            </w:pPr>
            <w:r w:rsidRPr="00371E79">
              <w:rPr>
                <w:rFonts w:ascii="VNI-Times" w:hAnsi="VNI-Times" w:cs="VNI-Times"/>
                <w:b/>
                <w:bCs/>
                <w:i/>
                <w:iCs/>
                <w:sz w:val="22"/>
                <w:szCs w:val="22"/>
              </w:rPr>
              <w:t xml:space="preserve">Tyû leä %/VÑl </w:t>
            </w:r>
          </w:p>
        </w:tc>
        <w:tc>
          <w:tcPr>
            <w:tcW w:w="1037" w:type="dxa"/>
            <w:tcBorders>
              <w:top w:val="nil"/>
              <w:left w:val="nil"/>
              <w:bottom w:val="single" w:sz="4" w:space="0" w:color="auto"/>
              <w:right w:val="single" w:sz="4" w:space="0" w:color="auto"/>
            </w:tcBorders>
            <w:noWrap/>
            <w:vAlign w:val="bottom"/>
          </w:tcPr>
          <w:p w:rsidR="004A6E69" w:rsidRPr="00371E79" w:rsidRDefault="004A6E69" w:rsidP="00B518E4">
            <w:pPr>
              <w:jc w:val="center"/>
              <w:rPr>
                <w:rFonts w:ascii="VNI-Times" w:hAnsi="VNI-Times" w:cs="VNI-Times"/>
                <w:b/>
                <w:bCs/>
                <w:i/>
                <w:iCs/>
                <w:sz w:val="20"/>
                <w:szCs w:val="20"/>
              </w:rPr>
            </w:pPr>
            <w:r w:rsidRPr="00371E79">
              <w:rPr>
                <w:rFonts w:ascii="VNI-Times" w:hAnsi="VNI-Times" w:cs="VNI-Times"/>
                <w:b/>
                <w:bCs/>
                <w:i/>
                <w:iCs/>
                <w:sz w:val="20"/>
                <w:szCs w:val="20"/>
              </w:rPr>
              <w:t>%</w:t>
            </w:r>
          </w:p>
        </w:tc>
        <w:tc>
          <w:tcPr>
            <w:tcW w:w="2383" w:type="dxa"/>
            <w:tcBorders>
              <w:top w:val="nil"/>
              <w:left w:val="nil"/>
              <w:bottom w:val="single" w:sz="4" w:space="0" w:color="auto"/>
              <w:right w:val="double" w:sz="6" w:space="0" w:color="auto"/>
            </w:tcBorders>
            <w:noWrap/>
            <w:vAlign w:val="bottom"/>
          </w:tcPr>
          <w:p w:rsidR="004A6E69" w:rsidRPr="00371E79" w:rsidRDefault="004A6E69" w:rsidP="00B518E4">
            <w:pPr>
              <w:jc w:val="right"/>
              <w:rPr>
                <w:rFonts w:ascii="VNI-Times" w:hAnsi="VNI-Times" w:cs="VNI-Times"/>
                <w:b/>
                <w:bCs/>
                <w:i/>
                <w:iCs/>
                <w:sz w:val="22"/>
                <w:szCs w:val="22"/>
              </w:rPr>
            </w:pPr>
            <w:r w:rsidRPr="00371E79">
              <w:rPr>
                <w:rFonts w:ascii="VNI-Times" w:hAnsi="VNI-Times" w:cs="VNI-Times"/>
                <w:b/>
                <w:bCs/>
                <w:i/>
                <w:iCs/>
                <w:sz w:val="22"/>
                <w:szCs w:val="22"/>
              </w:rPr>
              <w:t xml:space="preserve">                                         15.40 </w:t>
            </w:r>
          </w:p>
        </w:tc>
      </w:tr>
      <w:tr w:rsidR="004A6E69">
        <w:trPr>
          <w:trHeight w:val="345"/>
        </w:trPr>
        <w:tc>
          <w:tcPr>
            <w:tcW w:w="631" w:type="dxa"/>
            <w:tcBorders>
              <w:top w:val="nil"/>
              <w:left w:val="double" w:sz="6" w:space="0" w:color="auto"/>
              <w:bottom w:val="single" w:sz="4" w:space="0" w:color="auto"/>
              <w:right w:val="single" w:sz="4" w:space="0" w:color="auto"/>
            </w:tcBorders>
            <w:noWrap/>
            <w:vAlign w:val="bottom"/>
          </w:tcPr>
          <w:p w:rsidR="004A6E69" w:rsidRDefault="004A6E69" w:rsidP="00B518E4">
            <w:pPr>
              <w:jc w:val="center"/>
              <w:rPr>
                <w:rFonts w:ascii="VNI-Times" w:hAnsi="VNI-Times" w:cs="VNI-Times"/>
                <w:b/>
                <w:bCs/>
                <w:sz w:val="22"/>
                <w:szCs w:val="22"/>
              </w:rPr>
            </w:pPr>
            <w:r>
              <w:rPr>
                <w:rFonts w:ascii="VNI-Times" w:hAnsi="VNI-Times" w:cs="VNI-Times"/>
                <w:b/>
                <w:bCs/>
                <w:sz w:val="22"/>
                <w:szCs w:val="22"/>
              </w:rPr>
              <w:t>IV</w:t>
            </w:r>
          </w:p>
        </w:tc>
        <w:tc>
          <w:tcPr>
            <w:tcW w:w="4742" w:type="dxa"/>
            <w:tcBorders>
              <w:top w:val="nil"/>
              <w:left w:val="nil"/>
              <w:bottom w:val="single" w:sz="4" w:space="0" w:color="auto"/>
              <w:right w:val="single" w:sz="4" w:space="0" w:color="auto"/>
            </w:tcBorders>
            <w:noWrap/>
            <w:vAlign w:val="bottom"/>
          </w:tcPr>
          <w:p w:rsidR="004A6E69" w:rsidRDefault="004A6E69" w:rsidP="00B518E4">
            <w:pPr>
              <w:rPr>
                <w:rFonts w:ascii="VNI-Times" w:hAnsi="VNI-Times" w:cs="VNI-Times"/>
                <w:b/>
                <w:bCs/>
                <w:sz w:val="22"/>
                <w:szCs w:val="22"/>
              </w:rPr>
            </w:pPr>
            <w:r>
              <w:rPr>
                <w:rFonts w:ascii="VNI-Times" w:hAnsi="VNI-Times" w:cs="VNI-Times"/>
                <w:b/>
                <w:bCs/>
                <w:sz w:val="22"/>
                <w:szCs w:val="22"/>
              </w:rPr>
              <w:t>LAO ÑOÄNG TIEÀN LÖÔNG</w:t>
            </w:r>
          </w:p>
        </w:tc>
        <w:tc>
          <w:tcPr>
            <w:tcW w:w="1037" w:type="dxa"/>
            <w:tcBorders>
              <w:top w:val="nil"/>
              <w:left w:val="nil"/>
              <w:bottom w:val="single" w:sz="4" w:space="0" w:color="auto"/>
              <w:right w:val="single" w:sz="4" w:space="0" w:color="auto"/>
            </w:tcBorders>
            <w:noWrap/>
            <w:vAlign w:val="bottom"/>
          </w:tcPr>
          <w:p w:rsidR="004A6E69" w:rsidRDefault="004A6E69" w:rsidP="00B518E4">
            <w:pPr>
              <w:jc w:val="center"/>
              <w:rPr>
                <w:rFonts w:ascii="VNI-Times" w:hAnsi="VNI-Times" w:cs="VNI-Times"/>
                <w:sz w:val="20"/>
                <w:szCs w:val="20"/>
              </w:rPr>
            </w:pPr>
            <w:r>
              <w:rPr>
                <w:rFonts w:ascii="VNI-Times" w:hAnsi="VNI-Times" w:cs="VNI-Times"/>
                <w:sz w:val="20"/>
                <w:szCs w:val="20"/>
              </w:rPr>
              <w:t> </w:t>
            </w:r>
          </w:p>
        </w:tc>
        <w:tc>
          <w:tcPr>
            <w:tcW w:w="2383" w:type="dxa"/>
            <w:tcBorders>
              <w:top w:val="nil"/>
              <w:left w:val="nil"/>
              <w:bottom w:val="single" w:sz="4" w:space="0" w:color="auto"/>
              <w:right w:val="double" w:sz="6" w:space="0" w:color="auto"/>
            </w:tcBorders>
            <w:noWrap/>
            <w:vAlign w:val="bottom"/>
          </w:tcPr>
          <w:p w:rsidR="004A6E69" w:rsidRDefault="004A6E69" w:rsidP="00B518E4">
            <w:pPr>
              <w:jc w:val="right"/>
              <w:rPr>
                <w:rFonts w:ascii="VNI-Times" w:hAnsi="VNI-Times" w:cs="VNI-Times"/>
                <w:sz w:val="22"/>
                <w:szCs w:val="22"/>
              </w:rPr>
            </w:pPr>
            <w:r>
              <w:rPr>
                <w:rFonts w:ascii="VNI-Times" w:hAnsi="VNI-Times" w:cs="VNI-Times"/>
                <w:sz w:val="22"/>
                <w:szCs w:val="22"/>
              </w:rPr>
              <w:t>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B518E4">
            <w:pPr>
              <w:jc w:val="center"/>
              <w:rPr>
                <w:rFonts w:ascii="VNI-Times" w:hAnsi="VNI-Times" w:cs="VNI-Times"/>
                <w:i/>
                <w:iCs/>
                <w:sz w:val="22"/>
                <w:szCs w:val="22"/>
              </w:rPr>
            </w:pPr>
            <w:r>
              <w:rPr>
                <w:rFonts w:ascii="VNI-Times" w:hAnsi="VNI-Times" w:cs="VNI-Times"/>
                <w:i/>
                <w:iCs/>
                <w:sz w:val="22"/>
                <w:szCs w:val="22"/>
              </w:rPr>
              <w:t>01</w:t>
            </w:r>
          </w:p>
        </w:tc>
        <w:tc>
          <w:tcPr>
            <w:tcW w:w="4742"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 xml:space="preserve">Toång quyõ löông </w:t>
            </w:r>
          </w:p>
        </w:tc>
        <w:tc>
          <w:tcPr>
            <w:tcW w:w="1037" w:type="dxa"/>
            <w:tcBorders>
              <w:top w:val="nil"/>
              <w:left w:val="nil"/>
              <w:bottom w:val="single" w:sz="4" w:space="0" w:color="auto"/>
              <w:right w:val="single" w:sz="4" w:space="0" w:color="auto"/>
            </w:tcBorders>
            <w:noWrap/>
            <w:vAlign w:val="bottom"/>
          </w:tcPr>
          <w:p w:rsidR="004A6E69" w:rsidRDefault="004A6E69" w:rsidP="00B518E4">
            <w:pPr>
              <w:jc w:val="center"/>
              <w:rPr>
                <w:rFonts w:ascii="VNI-Times" w:hAnsi="VNI-Times" w:cs="VNI-Times"/>
                <w:i/>
                <w:iCs/>
                <w:sz w:val="20"/>
                <w:szCs w:val="20"/>
              </w:rPr>
            </w:pPr>
            <w:r>
              <w:rPr>
                <w:rFonts w:ascii="VNI-Times" w:hAnsi="VNI-Times" w:cs="VNI-Times"/>
                <w:i/>
                <w:iCs/>
                <w:sz w:val="20"/>
                <w:szCs w:val="20"/>
              </w:rPr>
              <w:t>1.000 ñ</w:t>
            </w:r>
          </w:p>
        </w:tc>
        <w:tc>
          <w:tcPr>
            <w:tcW w:w="2383" w:type="dxa"/>
            <w:tcBorders>
              <w:top w:val="nil"/>
              <w:left w:val="nil"/>
              <w:bottom w:val="single" w:sz="4" w:space="0" w:color="auto"/>
              <w:right w:val="double" w:sz="6" w:space="0" w:color="auto"/>
            </w:tcBorders>
            <w:noWrap/>
            <w:vAlign w:val="bottom"/>
          </w:tcPr>
          <w:p w:rsidR="004A6E69" w:rsidRDefault="004A6E69" w:rsidP="00B518E4">
            <w:pPr>
              <w:jc w:val="right"/>
              <w:rPr>
                <w:rFonts w:ascii="VNI-Times" w:hAnsi="VNI-Times" w:cs="VNI-Times"/>
                <w:i/>
                <w:iCs/>
                <w:sz w:val="22"/>
                <w:szCs w:val="22"/>
              </w:rPr>
            </w:pPr>
            <w:r>
              <w:rPr>
                <w:rFonts w:ascii="VNI-Times" w:hAnsi="VNI-Times" w:cs="VNI-Times"/>
                <w:i/>
                <w:iCs/>
                <w:sz w:val="22"/>
                <w:szCs w:val="22"/>
              </w:rPr>
              <w:t xml:space="preserve">                                13,113,940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B518E4">
            <w:pPr>
              <w:jc w:val="center"/>
              <w:rPr>
                <w:rFonts w:ascii="VNI-Times" w:hAnsi="VNI-Times" w:cs="VNI-Times"/>
                <w:i/>
                <w:iCs/>
                <w:sz w:val="22"/>
                <w:szCs w:val="22"/>
              </w:rPr>
            </w:pPr>
            <w:r>
              <w:rPr>
                <w:rFonts w:ascii="VNI-Times" w:hAnsi="VNI-Times" w:cs="VNI-Times"/>
                <w:i/>
                <w:iCs/>
                <w:sz w:val="22"/>
                <w:szCs w:val="22"/>
              </w:rPr>
              <w:t>02</w:t>
            </w:r>
          </w:p>
        </w:tc>
        <w:tc>
          <w:tcPr>
            <w:tcW w:w="4742"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Lao ñoäng bình quaân</w:t>
            </w:r>
          </w:p>
        </w:tc>
        <w:tc>
          <w:tcPr>
            <w:tcW w:w="1037" w:type="dxa"/>
            <w:tcBorders>
              <w:top w:val="nil"/>
              <w:left w:val="nil"/>
              <w:bottom w:val="single" w:sz="4" w:space="0" w:color="auto"/>
              <w:right w:val="single" w:sz="4" w:space="0" w:color="auto"/>
            </w:tcBorders>
            <w:noWrap/>
            <w:vAlign w:val="bottom"/>
          </w:tcPr>
          <w:p w:rsidR="004A6E69" w:rsidRDefault="004A6E69" w:rsidP="00B518E4">
            <w:pPr>
              <w:jc w:val="center"/>
              <w:rPr>
                <w:rFonts w:ascii="VNI-Times" w:hAnsi="VNI-Times" w:cs="VNI-Times"/>
                <w:i/>
                <w:iCs/>
                <w:sz w:val="20"/>
                <w:szCs w:val="20"/>
              </w:rPr>
            </w:pPr>
            <w:r>
              <w:rPr>
                <w:rFonts w:ascii="VNI-Times" w:hAnsi="VNI-Times" w:cs="VNI-Times"/>
                <w:i/>
                <w:iCs/>
                <w:sz w:val="20"/>
                <w:szCs w:val="20"/>
              </w:rPr>
              <w:t>Ngöôøi</w:t>
            </w:r>
          </w:p>
        </w:tc>
        <w:tc>
          <w:tcPr>
            <w:tcW w:w="2383" w:type="dxa"/>
            <w:tcBorders>
              <w:top w:val="nil"/>
              <w:left w:val="nil"/>
              <w:bottom w:val="single" w:sz="4" w:space="0" w:color="auto"/>
              <w:right w:val="double" w:sz="6" w:space="0" w:color="auto"/>
            </w:tcBorders>
            <w:noWrap/>
            <w:vAlign w:val="bottom"/>
          </w:tcPr>
          <w:p w:rsidR="004A6E69" w:rsidRDefault="004A6E69" w:rsidP="00B518E4">
            <w:pPr>
              <w:jc w:val="right"/>
              <w:rPr>
                <w:rFonts w:ascii="VNI-Times" w:hAnsi="VNI-Times" w:cs="VNI-Times"/>
                <w:i/>
                <w:iCs/>
                <w:sz w:val="22"/>
                <w:szCs w:val="22"/>
              </w:rPr>
            </w:pPr>
            <w:r>
              <w:rPr>
                <w:rFonts w:ascii="VNI-Times" w:hAnsi="VNI-Times" w:cs="VNI-Times"/>
                <w:i/>
                <w:iCs/>
                <w:sz w:val="22"/>
                <w:szCs w:val="22"/>
              </w:rPr>
              <w:t xml:space="preserve">                                            350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B518E4">
            <w:pPr>
              <w:jc w:val="center"/>
              <w:rPr>
                <w:rFonts w:ascii="VNI-Times" w:hAnsi="VNI-Times" w:cs="VNI-Times"/>
                <w:i/>
                <w:iCs/>
                <w:sz w:val="22"/>
                <w:szCs w:val="22"/>
              </w:rPr>
            </w:pPr>
            <w:r>
              <w:rPr>
                <w:rFonts w:ascii="VNI-Times" w:hAnsi="VNI-Times" w:cs="VNI-Times"/>
                <w:i/>
                <w:iCs/>
                <w:sz w:val="22"/>
                <w:szCs w:val="22"/>
              </w:rPr>
              <w:t>03</w:t>
            </w:r>
          </w:p>
        </w:tc>
        <w:tc>
          <w:tcPr>
            <w:tcW w:w="4742"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Tieàn löông bình quaân (ñoàng/ngöôøi/thaùng)</w:t>
            </w:r>
          </w:p>
        </w:tc>
        <w:tc>
          <w:tcPr>
            <w:tcW w:w="1037" w:type="dxa"/>
            <w:tcBorders>
              <w:top w:val="nil"/>
              <w:left w:val="nil"/>
              <w:bottom w:val="single" w:sz="4" w:space="0" w:color="auto"/>
              <w:right w:val="single" w:sz="4" w:space="0" w:color="auto"/>
            </w:tcBorders>
            <w:noWrap/>
            <w:vAlign w:val="bottom"/>
          </w:tcPr>
          <w:p w:rsidR="004A6E69" w:rsidRDefault="004A6E69" w:rsidP="00B518E4">
            <w:pPr>
              <w:jc w:val="center"/>
              <w:rPr>
                <w:rFonts w:ascii="VNI-Times" w:hAnsi="VNI-Times" w:cs="VNI-Times"/>
                <w:i/>
                <w:iCs/>
                <w:sz w:val="20"/>
                <w:szCs w:val="20"/>
              </w:rPr>
            </w:pPr>
            <w:r>
              <w:rPr>
                <w:rFonts w:ascii="VNI-Times" w:hAnsi="VNI-Times" w:cs="VNI-Times"/>
                <w:i/>
                <w:iCs/>
                <w:sz w:val="20"/>
                <w:szCs w:val="20"/>
              </w:rPr>
              <w:t>ñoàng</w:t>
            </w:r>
          </w:p>
        </w:tc>
        <w:tc>
          <w:tcPr>
            <w:tcW w:w="2383" w:type="dxa"/>
            <w:tcBorders>
              <w:top w:val="nil"/>
              <w:left w:val="nil"/>
              <w:bottom w:val="single" w:sz="4" w:space="0" w:color="auto"/>
              <w:right w:val="double" w:sz="6" w:space="0" w:color="auto"/>
            </w:tcBorders>
            <w:noWrap/>
            <w:vAlign w:val="bottom"/>
          </w:tcPr>
          <w:p w:rsidR="004A6E69" w:rsidRDefault="004A6E69" w:rsidP="00B518E4">
            <w:pPr>
              <w:jc w:val="right"/>
              <w:rPr>
                <w:rFonts w:ascii="VNI-Times" w:hAnsi="VNI-Times" w:cs="VNI-Times"/>
                <w:i/>
                <w:iCs/>
                <w:sz w:val="22"/>
                <w:szCs w:val="22"/>
              </w:rPr>
            </w:pPr>
            <w:r>
              <w:rPr>
                <w:rFonts w:ascii="VNI-Times" w:hAnsi="VNI-Times" w:cs="VNI-Times"/>
                <w:i/>
                <w:iCs/>
                <w:sz w:val="22"/>
                <w:szCs w:val="22"/>
              </w:rPr>
              <w:t xml:space="preserve">                                  3,122,367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B518E4">
            <w:pPr>
              <w:jc w:val="center"/>
              <w:rPr>
                <w:rFonts w:ascii="VNI-Times" w:hAnsi="VNI-Times" w:cs="VNI-Times"/>
                <w:i/>
                <w:iCs/>
                <w:sz w:val="22"/>
                <w:szCs w:val="22"/>
              </w:rPr>
            </w:pPr>
            <w:r>
              <w:rPr>
                <w:rFonts w:ascii="VNI-Times" w:hAnsi="VNI-Times" w:cs="VNI-Times"/>
                <w:i/>
                <w:iCs/>
                <w:sz w:val="22"/>
                <w:szCs w:val="22"/>
              </w:rPr>
              <w:t>04</w:t>
            </w:r>
          </w:p>
        </w:tc>
        <w:tc>
          <w:tcPr>
            <w:tcW w:w="4742"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Thu nhaäp bình quaân (ñoàng/ngöôøi/thaùng)</w:t>
            </w:r>
          </w:p>
        </w:tc>
        <w:tc>
          <w:tcPr>
            <w:tcW w:w="1037" w:type="dxa"/>
            <w:tcBorders>
              <w:top w:val="nil"/>
              <w:left w:val="nil"/>
              <w:bottom w:val="single" w:sz="4" w:space="0" w:color="auto"/>
              <w:right w:val="single" w:sz="4" w:space="0" w:color="auto"/>
            </w:tcBorders>
            <w:noWrap/>
            <w:vAlign w:val="bottom"/>
          </w:tcPr>
          <w:p w:rsidR="004A6E69" w:rsidRDefault="004A6E69" w:rsidP="00B518E4">
            <w:pPr>
              <w:jc w:val="center"/>
              <w:rPr>
                <w:rFonts w:ascii="VNI-Times" w:hAnsi="VNI-Times" w:cs="VNI-Times"/>
                <w:i/>
                <w:iCs/>
                <w:sz w:val="20"/>
                <w:szCs w:val="20"/>
              </w:rPr>
            </w:pPr>
            <w:r>
              <w:rPr>
                <w:rFonts w:ascii="VNI-Times" w:hAnsi="VNI-Times" w:cs="VNI-Times"/>
                <w:i/>
                <w:iCs/>
                <w:sz w:val="20"/>
                <w:szCs w:val="20"/>
              </w:rPr>
              <w:t>ñoàng</w:t>
            </w:r>
          </w:p>
        </w:tc>
        <w:tc>
          <w:tcPr>
            <w:tcW w:w="2383" w:type="dxa"/>
            <w:tcBorders>
              <w:top w:val="nil"/>
              <w:left w:val="nil"/>
              <w:bottom w:val="nil"/>
              <w:right w:val="double" w:sz="6" w:space="0" w:color="auto"/>
            </w:tcBorders>
            <w:noWrap/>
            <w:vAlign w:val="bottom"/>
          </w:tcPr>
          <w:p w:rsidR="004A6E69" w:rsidRDefault="004A6E69" w:rsidP="00B518E4">
            <w:pPr>
              <w:jc w:val="right"/>
              <w:rPr>
                <w:rFonts w:ascii="VNI-Times" w:hAnsi="VNI-Times" w:cs="VNI-Times"/>
                <w:i/>
                <w:iCs/>
                <w:sz w:val="22"/>
                <w:szCs w:val="22"/>
              </w:rPr>
            </w:pPr>
            <w:r>
              <w:rPr>
                <w:rFonts w:ascii="VNI-Times" w:hAnsi="VNI-Times" w:cs="VNI-Times"/>
                <w:i/>
                <w:iCs/>
                <w:sz w:val="22"/>
                <w:szCs w:val="22"/>
              </w:rPr>
              <w:t xml:space="preserve">                                  4,498,508 </w:t>
            </w:r>
          </w:p>
        </w:tc>
      </w:tr>
      <w:tr w:rsidR="004A6E69">
        <w:trPr>
          <w:trHeight w:val="345"/>
        </w:trPr>
        <w:tc>
          <w:tcPr>
            <w:tcW w:w="631" w:type="dxa"/>
            <w:tcBorders>
              <w:top w:val="single" w:sz="4" w:space="0" w:color="auto"/>
              <w:left w:val="double" w:sz="6" w:space="0" w:color="auto"/>
              <w:bottom w:val="double" w:sz="6" w:space="0" w:color="auto"/>
              <w:right w:val="single" w:sz="4" w:space="0" w:color="auto"/>
            </w:tcBorders>
            <w:noWrap/>
            <w:vAlign w:val="bottom"/>
          </w:tcPr>
          <w:p w:rsidR="004A6E69" w:rsidRDefault="004A6E69" w:rsidP="00B518E4">
            <w:pPr>
              <w:jc w:val="center"/>
              <w:rPr>
                <w:rFonts w:ascii="VNI-Times" w:hAnsi="VNI-Times" w:cs="VNI-Times"/>
                <w:sz w:val="22"/>
                <w:szCs w:val="22"/>
              </w:rPr>
            </w:pPr>
            <w:r>
              <w:rPr>
                <w:rFonts w:ascii="VNI-Times" w:hAnsi="VNI-Times" w:cs="VNI-Times"/>
                <w:sz w:val="22"/>
                <w:szCs w:val="22"/>
              </w:rPr>
              <w:t> </w:t>
            </w:r>
          </w:p>
        </w:tc>
        <w:tc>
          <w:tcPr>
            <w:tcW w:w="4742" w:type="dxa"/>
            <w:tcBorders>
              <w:top w:val="single" w:sz="4" w:space="0" w:color="auto"/>
              <w:left w:val="nil"/>
              <w:bottom w:val="double" w:sz="6" w:space="0" w:color="auto"/>
              <w:right w:val="single" w:sz="4" w:space="0" w:color="auto"/>
            </w:tcBorders>
            <w:noWrap/>
            <w:vAlign w:val="bottom"/>
          </w:tcPr>
          <w:p w:rsidR="004A6E69" w:rsidRDefault="004A6E69" w:rsidP="004A6E69">
            <w:pPr>
              <w:ind w:firstLineChars="100" w:firstLine="31680"/>
              <w:rPr>
                <w:rFonts w:ascii="VNI-Times" w:hAnsi="VNI-Times" w:cs="VNI-Times"/>
                <w:sz w:val="22"/>
                <w:szCs w:val="22"/>
              </w:rPr>
            </w:pPr>
            <w:r>
              <w:rPr>
                <w:rFonts w:ascii="VNI-Times" w:hAnsi="VNI-Times" w:cs="VNI-Times"/>
                <w:sz w:val="22"/>
                <w:szCs w:val="22"/>
              </w:rPr>
              <w:t> </w:t>
            </w:r>
          </w:p>
        </w:tc>
        <w:tc>
          <w:tcPr>
            <w:tcW w:w="1037" w:type="dxa"/>
            <w:tcBorders>
              <w:top w:val="nil"/>
              <w:left w:val="nil"/>
              <w:bottom w:val="double" w:sz="6" w:space="0" w:color="auto"/>
              <w:right w:val="single" w:sz="4" w:space="0" w:color="auto"/>
            </w:tcBorders>
            <w:noWrap/>
            <w:vAlign w:val="bottom"/>
          </w:tcPr>
          <w:p w:rsidR="004A6E69" w:rsidRDefault="004A6E69" w:rsidP="00B518E4">
            <w:pPr>
              <w:jc w:val="center"/>
              <w:rPr>
                <w:rFonts w:ascii="VNI-Times" w:hAnsi="VNI-Times" w:cs="VNI-Times"/>
                <w:sz w:val="22"/>
                <w:szCs w:val="22"/>
              </w:rPr>
            </w:pPr>
            <w:r>
              <w:rPr>
                <w:rFonts w:ascii="VNI-Times" w:hAnsi="VNI-Times" w:cs="VNI-Times"/>
                <w:sz w:val="22"/>
                <w:szCs w:val="22"/>
              </w:rPr>
              <w:t> </w:t>
            </w:r>
          </w:p>
        </w:tc>
        <w:tc>
          <w:tcPr>
            <w:tcW w:w="2383" w:type="dxa"/>
            <w:tcBorders>
              <w:top w:val="single" w:sz="4" w:space="0" w:color="auto"/>
              <w:left w:val="nil"/>
              <w:bottom w:val="double" w:sz="6" w:space="0" w:color="auto"/>
              <w:right w:val="double" w:sz="6" w:space="0" w:color="auto"/>
            </w:tcBorders>
            <w:noWrap/>
            <w:vAlign w:val="bottom"/>
          </w:tcPr>
          <w:p w:rsidR="004A6E69" w:rsidRDefault="004A6E69" w:rsidP="00B518E4">
            <w:pPr>
              <w:rPr>
                <w:rFonts w:ascii="VNI-Times" w:hAnsi="VNI-Times" w:cs="VNI-Times"/>
                <w:sz w:val="22"/>
                <w:szCs w:val="22"/>
              </w:rPr>
            </w:pPr>
            <w:r>
              <w:rPr>
                <w:rFonts w:ascii="VNI-Times" w:hAnsi="VNI-Times" w:cs="VNI-Times"/>
                <w:sz w:val="22"/>
                <w:szCs w:val="22"/>
              </w:rPr>
              <w:t> </w:t>
            </w:r>
          </w:p>
        </w:tc>
      </w:tr>
      <w:tr w:rsidR="004A6E69">
        <w:trPr>
          <w:trHeight w:val="345"/>
        </w:trPr>
        <w:tc>
          <w:tcPr>
            <w:tcW w:w="631" w:type="dxa"/>
            <w:tcBorders>
              <w:top w:val="nil"/>
              <w:left w:val="nil"/>
              <w:bottom w:val="nil"/>
              <w:right w:val="nil"/>
            </w:tcBorders>
            <w:noWrap/>
            <w:vAlign w:val="bottom"/>
          </w:tcPr>
          <w:p w:rsidR="004A6E69" w:rsidRDefault="004A6E69" w:rsidP="00B518E4">
            <w:pPr>
              <w:jc w:val="center"/>
              <w:rPr>
                <w:rFonts w:ascii="VNI-Times" w:hAnsi="VNI-Times" w:cs="VNI-Times"/>
                <w:sz w:val="22"/>
                <w:szCs w:val="22"/>
              </w:rPr>
            </w:pPr>
          </w:p>
        </w:tc>
        <w:tc>
          <w:tcPr>
            <w:tcW w:w="4742" w:type="dxa"/>
            <w:tcBorders>
              <w:top w:val="nil"/>
              <w:left w:val="nil"/>
              <w:bottom w:val="nil"/>
              <w:right w:val="nil"/>
            </w:tcBorders>
            <w:noWrap/>
            <w:vAlign w:val="bottom"/>
          </w:tcPr>
          <w:p w:rsidR="004A6E69" w:rsidRDefault="004A6E69" w:rsidP="00B518E4">
            <w:pPr>
              <w:rPr>
                <w:rFonts w:ascii="VNI-Times" w:hAnsi="VNI-Times" w:cs="VNI-Times"/>
                <w:sz w:val="22"/>
                <w:szCs w:val="22"/>
              </w:rPr>
            </w:pPr>
          </w:p>
        </w:tc>
        <w:tc>
          <w:tcPr>
            <w:tcW w:w="1037" w:type="dxa"/>
            <w:tcBorders>
              <w:top w:val="nil"/>
              <w:left w:val="nil"/>
              <w:bottom w:val="nil"/>
              <w:right w:val="nil"/>
            </w:tcBorders>
            <w:noWrap/>
            <w:vAlign w:val="bottom"/>
          </w:tcPr>
          <w:p w:rsidR="004A6E69" w:rsidRDefault="004A6E69" w:rsidP="00B518E4">
            <w:pPr>
              <w:jc w:val="center"/>
              <w:rPr>
                <w:rFonts w:ascii="VNI-Times" w:hAnsi="VNI-Times" w:cs="VNI-Times"/>
                <w:sz w:val="22"/>
                <w:szCs w:val="22"/>
              </w:rPr>
            </w:pPr>
          </w:p>
        </w:tc>
        <w:tc>
          <w:tcPr>
            <w:tcW w:w="2383" w:type="dxa"/>
            <w:tcBorders>
              <w:top w:val="nil"/>
              <w:left w:val="nil"/>
              <w:bottom w:val="nil"/>
              <w:right w:val="nil"/>
            </w:tcBorders>
            <w:noWrap/>
            <w:vAlign w:val="bottom"/>
          </w:tcPr>
          <w:p w:rsidR="004A6E69" w:rsidRDefault="004A6E69" w:rsidP="00B518E4">
            <w:pPr>
              <w:rPr>
                <w:rFonts w:ascii="VNI-Times" w:hAnsi="VNI-Times" w:cs="VNI-Times"/>
                <w:sz w:val="22"/>
                <w:szCs w:val="22"/>
              </w:rPr>
            </w:pPr>
          </w:p>
        </w:tc>
      </w:tr>
    </w:tbl>
    <w:p w:rsidR="004A6E69" w:rsidRDefault="004A6E69" w:rsidP="002C3902">
      <w:pPr>
        <w:ind w:firstLine="720"/>
        <w:jc w:val="both"/>
        <w:rPr>
          <w:b/>
          <w:bCs/>
          <w:sz w:val="12"/>
          <w:szCs w:val="12"/>
        </w:rPr>
      </w:pPr>
    </w:p>
    <w:p w:rsidR="004A6E69" w:rsidRDefault="004A6E69" w:rsidP="002C3902">
      <w:pPr>
        <w:ind w:firstLine="720"/>
        <w:jc w:val="both"/>
        <w:rPr>
          <w:b/>
          <w:bCs/>
          <w:sz w:val="12"/>
          <w:szCs w:val="12"/>
        </w:rPr>
      </w:pPr>
    </w:p>
    <w:p w:rsidR="004A6E69" w:rsidRPr="006F1B67" w:rsidRDefault="004A6E69" w:rsidP="00F329E5">
      <w:pPr>
        <w:ind w:firstLine="720"/>
        <w:jc w:val="both"/>
        <w:rPr>
          <w:sz w:val="12"/>
          <w:szCs w:val="12"/>
        </w:rPr>
      </w:pPr>
    </w:p>
    <w:p w:rsidR="004A6E69" w:rsidRDefault="004A6E69" w:rsidP="00D53E66">
      <w:pPr>
        <w:ind w:firstLine="720"/>
        <w:jc w:val="center"/>
        <w:rPr>
          <w:b/>
          <w:bCs/>
          <w:sz w:val="26"/>
          <w:szCs w:val="26"/>
        </w:rPr>
      </w:pPr>
      <w:r>
        <w:rPr>
          <w:b/>
          <w:bCs/>
          <w:sz w:val="26"/>
          <w:szCs w:val="26"/>
        </w:rPr>
        <w:t xml:space="preserve">CÁC CHỈ TIÊU </w:t>
      </w:r>
      <w:r w:rsidRPr="00414F29">
        <w:rPr>
          <w:b/>
          <w:bCs/>
          <w:sz w:val="26"/>
          <w:szCs w:val="26"/>
        </w:rPr>
        <w:t>KẾ HOẠCH SXKD NĂM 201</w:t>
      </w:r>
      <w:r>
        <w:rPr>
          <w:b/>
          <w:bCs/>
          <w:sz w:val="26"/>
          <w:szCs w:val="26"/>
        </w:rPr>
        <w:t>4</w:t>
      </w:r>
    </w:p>
    <w:p w:rsidR="004A6E69" w:rsidRDefault="004A6E69" w:rsidP="00D53E66">
      <w:pPr>
        <w:ind w:firstLine="720"/>
        <w:jc w:val="center"/>
        <w:rPr>
          <w:b/>
          <w:bCs/>
          <w:sz w:val="26"/>
          <w:szCs w:val="26"/>
        </w:rPr>
      </w:pPr>
    </w:p>
    <w:tbl>
      <w:tblPr>
        <w:tblW w:w="8915" w:type="dxa"/>
        <w:tblInd w:w="-21" w:type="dxa"/>
        <w:tblLook w:val="0000"/>
      </w:tblPr>
      <w:tblGrid>
        <w:gridCol w:w="631"/>
        <w:gridCol w:w="4900"/>
        <w:gridCol w:w="1060"/>
        <w:gridCol w:w="2324"/>
      </w:tblGrid>
      <w:tr w:rsidR="004A6E69">
        <w:trPr>
          <w:trHeight w:val="510"/>
        </w:trPr>
        <w:tc>
          <w:tcPr>
            <w:tcW w:w="631" w:type="dxa"/>
            <w:tcBorders>
              <w:top w:val="double" w:sz="6" w:space="0" w:color="auto"/>
              <w:left w:val="double" w:sz="6" w:space="0" w:color="auto"/>
              <w:bottom w:val="single" w:sz="4" w:space="0" w:color="auto"/>
              <w:right w:val="single" w:sz="4" w:space="0" w:color="auto"/>
            </w:tcBorders>
            <w:shd w:val="clear" w:color="FFFFFF" w:fill="auto"/>
            <w:noWrap/>
            <w:vAlign w:val="center"/>
          </w:tcPr>
          <w:p w:rsidR="004A6E69" w:rsidRDefault="004A6E69" w:rsidP="005C08C9">
            <w:pPr>
              <w:jc w:val="center"/>
              <w:rPr>
                <w:rFonts w:ascii="VNI-Times" w:hAnsi="VNI-Times" w:cs="VNI-Times"/>
                <w:b/>
                <w:bCs/>
                <w:sz w:val="22"/>
                <w:szCs w:val="22"/>
              </w:rPr>
            </w:pPr>
            <w:r>
              <w:rPr>
                <w:rFonts w:ascii="VNI-Times" w:hAnsi="VNI-Times" w:cs="VNI-Times"/>
                <w:b/>
                <w:bCs/>
                <w:sz w:val="22"/>
                <w:szCs w:val="22"/>
              </w:rPr>
              <w:t>STT</w:t>
            </w:r>
          </w:p>
        </w:tc>
        <w:tc>
          <w:tcPr>
            <w:tcW w:w="4900" w:type="dxa"/>
            <w:tcBorders>
              <w:top w:val="double" w:sz="6" w:space="0" w:color="auto"/>
              <w:left w:val="nil"/>
              <w:bottom w:val="single" w:sz="4" w:space="0" w:color="auto"/>
              <w:right w:val="single" w:sz="4" w:space="0" w:color="auto"/>
            </w:tcBorders>
            <w:shd w:val="clear" w:color="FFFFFF" w:fill="auto"/>
            <w:noWrap/>
            <w:vAlign w:val="center"/>
          </w:tcPr>
          <w:p w:rsidR="004A6E69" w:rsidRDefault="004A6E69" w:rsidP="005C08C9">
            <w:pPr>
              <w:jc w:val="center"/>
              <w:rPr>
                <w:rFonts w:ascii="VNI-Times" w:hAnsi="VNI-Times" w:cs="VNI-Times"/>
                <w:b/>
                <w:bCs/>
                <w:sz w:val="22"/>
                <w:szCs w:val="22"/>
              </w:rPr>
            </w:pPr>
            <w:r>
              <w:rPr>
                <w:rFonts w:ascii="VNI-Times" w:hAnsi="VNI-Times" w:cs="VNI-Times"/>
                <w:b/>
                <w:bCs/>
                <w:sz w:val="22"/>
                <w:szCs w:val="22"/>
              </w:rPr>
              <w:t>CHÆ TIEÂU</w:t>
            </w:r>
          </w:p>
        </w:tc>
        <w:tc>
          <w:tcPr>
            <w:tcW w:w="1060" w:type="dxa"/>
            <w:tcBorders>
              <w:top w:val="double" w:sz="6" w:space="0" w:color="auto"/>
              <w:left w:val="nil"/>
              <w:bottom w:val="single" w:sz="4" w:space="0" w:color="auto"/>
              <w:right w:val="single" w:sz="4" w:space="0" w:color="auto"/>
            </w:tcBorders>
            <w:shd w:val="clear" w:color="FFFFFF" w:fill="auto"/>
            <w:noWrap/>
            <w:vAlign w:val="center"/>
          </w:tcPr>
          <w:p w:rsidR="004A6E69" w:rsidRDefault="004A6E69" w:rsidP="005C08C9">
            <w:pPr>
              <w:jc w:val="center"/>
              <w:rPr>
                <w:rFonts w:ascii="VNI-Times" w:hAnsi="VNI-Times" w:cs="VNI-Times"/>
                <w:b/>
                <w:bCs/>
                <w:sz w:val="22"/>
                <w:szCs w:val="22"/>
              </w:rPr>
            </w:pPr>
            <w:r>
              <w:rPr>
                <w:rFonts w:ascii="VNI-Times" w:hAnsi="VNI-Times" w:cs="VNI-Times"/>
                <w:b/>
                <w:bCs/>
                <w:sz w:val="22"/>
                <w:szCs w:val="22"/>
              </w:rPr>
              <w:t>ÑVT</w:t>
            </w:r>
          </w:p>
        </w:tc>
        <w:tc>
          <w:tcPr>
            <w:tcW w:w="2324" w:type="dxa"/>
            <w:tcBorders>
              <w:top w:val="double" w:sz="6" w:space="0" w:color="auto"/>
              <w:left w:val="nil"/>
              <w:bottom w:val="single" w:sz="4" w:space="0" w:color="auto"/>
              <w:right w:val="double" w:sz="6" w:space="0" w:color="auto"/>
            </w:tcBorders>
            <w:shd w:val="clear" w:color="FFFFFF" w:fill="auto"/>
            <w:noWrap/>
            <w:vAlign w:val="center"/>
          </w:tcPr>
          <w:p w:rsidR="004A6E69" w:rsidRDefault="004A6E69" w:rsidP="005C08C9">
            <w:pPr>
              <w:jc w:val="center"/>
              <w:rPr>
                <w:rFonts w:ascii="VNI-Times" w:hAnsi="VNI-Times" w:cs="VNI-Times"/>
                <w:b/>
                <w:bCs/>
                <w:sz w:val="22"/>
                <w:szCs w:val="22"/>
              </w:rPr>
            </w:pPr>
            <w:r>
              <w:rPr>
                <w:rFonts w:ascii="VNI-Times" w:hAnsi="VNI-Times" w:cs="VNI-Times"/>
                <w:b/>
                <w:bCs/>
                <w:sz w:val="22"/>
                <w:szCs w:val="22"/>
              </w:rPr>
              <w:t xml:space="preserve"> KH 2014 </w:t>
            </w:r>
          </w:p>
        </w:tc>
      </w:tr>
      <w:tr w:rsidR="004A6E69">
        <w:trPr>
          <w:trHeight w:val="345"/>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b/>
                <w:bCs/>
                <w:sz w:val="22"/>
                <w:szCs w:val="22"/>
              </w:rPr>
            </w:pPr>
            <w:r>
              <w:rPr>
                <w:rFonts w:ascii="VNI-Times" w:hAnsi="VNI-Times" w:cs="VNI-Times"/>
                <w:b/>
                <w:bCs/>
                <w:sz w:val="22"/>
                <w:szCs w:val="22"/>
              </w:rPr>
              <w:t>I</w:t>
            </w:r>
          </w:p>
        </w:tc>
        <w:tc>
          <w:tcPr>
            <w:tcW w:w="4900" w:type="dxa"/>
            <w:tcBorders>
              <w:top w:val="nil"/>
              <w:left w:val="nil"/>
              <w:bottom w:val="single" w:sz="4" w:space="0" w:color="auto"/>
              <w:right w:val="single" w:sz="4" w:space="0" w:color="auto"/>
            </w:tcBorders>
            <w:noWrap/>
            <w:vAlign w:val="bottom"/>
          </w:tcPr>
          <w:p w:rsidR="004A6E69" w:rsidRDefault="004A6E69" w:rsidP="005C08C9">
            <w:pPr>
              <w:rPr>
                <w:rFonts w:ascii="VNI-Times" w:hAnsi="VNI-Times" w:cs="VNI-Times"/>
                <w:b/>
                <w:bCs/>
                <w:sz w:val="22"/>
                <w:szCs w:val="22"/>
              </w:rPr>
            </w:pPr>
            <w:r>
              <w:rPr>
                <w:rFonts w:ascii="VNI-Times" w:hAnsi="VNI-Times" w:cs="VNI-Times"/>
                <w:b/>
                <w:bCs/>
                <w:sz w:val="22"/>
                <w:szCs w:val="22"/>
              </w:rPr>
              <w:t>SAÛN XUAÁT</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b/>
                <w:bCs/>
                <w:sz w:val="22"/>
                <w:szCs w:val="22"/>
              </w:rPr>
            </w:pPr>
            <w:r>
              <w:rPr>
                <w:rFonts w:ascii="VNI-Times" w:hAnsi="VNI-Times" w:cs="VNI-Times"/>
                <w:b/>
                <w:bCs/>
                <w:sz w:val="22"/>
                <w:szCs w:val="22"/>
              </w:rPr>
              <w:t> </w:t>
            </w:r>
          </w:p>
        </w:tc>
        <w:tc>
          <w:tcPr>
            <w:tcW w:w="2324" w:type="dxa"/>
            <w:tcBorders>
              <w:top w:val="nil"/>
              <w:left w:val="nil"/>
              <w:bottom w:val="single" w:sz="4" w:space="0" w:color="auto"/>
              <w:right w:val="double" w:sz="6" w:space="0" w:color="auto"/>
            </w:tcBorders>
            <w:noWrap/>
            <w:vAlign w:val="bottom"/>
          </w:tcPr>
          <w:p w:rsidR="004A6E69" w:rsidRDefault="004A6E69" w:rsidP="005C08C9">
            <w:pPr>
              <w:rPr>
                <w:rFonts w:ascii="VNI-Times" w:hAnsi="VNI-Times" w:cs="VNI-Times"/>
                <w:b/>
                <w:bCs/>
                <w:sz w:val="22"/>
                <w:szCs w:val="22"/>
              </w:rPr>
            </w:pPr>
            <w:r>
              <w:rPr>
                <w:rFonts w:ascii="VNI-Times" w:hAnsi="VNI-Times" w:cs="VNI-Times"/>
                <w:b/>
                <w:bCs/>
                <w:sz w:val="22"/>
                <w:szCs w:val="22"/>
              </w:rPr>
              <w:t> </w:t>
            </w:r>
          </w:p>
        </w:tc>
      </w:tr>
      <w:tr w:rsidR="004A6E69">
        <w:trPr>
          <w:trHeight w:val="345"/>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2"/>
                <w:szCs w:val="22"/>
              </w:rPr>
            </w:pPr>
            <w:r>
              <w:rPr>
                <w:rFonts w:ascii="VNI-Times" w:hAnsi="VNI-Times" w:cs="VNI-Times"/>
                <w:b/>
                <w:bCs/>
                <w:i/>
                <w:iCs/>
                <w:sz w:val="22"/>
                <w:szCs w:val="22"/>
              </w:rPr>
              <w:t>01</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b/>
                <w:bCs/>
                <w:i/>
                <w:iCs/>
                <w:sz w:val="22"/>
                <w:szCs w:val="22"/>
              </w:rPr>
            </w:pPr>
            <w:r>
              <w:rPr>
                <w:rFonts w:ascii="VNI-Times" w:hAnsi="VNI-Times" w:cs="VNI-Times"/>
                <w:b/>
                <w:bCs/>
                <w:i/>
                <w:iCs/>
                <w:sz w:val="22"/>
                <w:szCs w:val="22"/>
              </w:rPr>
              <w:t>Doanh thu tieâu thuï:</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0"/>
                <w:szCs w:val="20"/>
              </w:rPr>
            </w:pPr>
            <w:r>
              <w:rPr>
                <w:rFonts w:ascii="VNI-Times" w:hAnsi="VNI-Times" w:cs="VNI-Times"/>
                <w:b/>
                <w:bCs/>
                <w:i/>
                <w:iCs/>
                <w:sz w:val="20"/>
                <w:szCs w:val="20"/>
              </w:rPr>
              <w:t xml:space="preserve"> 1.000 ñ </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b/>
                <w:bCs/>
                <w:i/>
                <w:iCs/>
                <w:sz w:val="22"/>
                <w:szCs w:val="22"/>
              </w:rPr>
            </w:pPr>
            <w:r>
              <w:rPr>
                <w:rFonts w:ascii="VNI-Times" w:hAnsi="VNI-Times" w:cs="VNI-Times"/>
                <w:b/>
                <w:bCs/>
                <w:i/>
                <w:iCs/>
                <w:sz w:val="22"/>
                <w:szCs w:val="22"/>
              </w:rPr>
              <w:t xml:space="preserve">                              251,387,575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sz w:val="22"/>
                <w:szCs w:val="22"/>
              </w:rPr>
            </w:pPr>
            <w:r>
              <w:rPr>
                <w:rFonts w:ascii="VNI-Times" w:hAnsi="VNI-Times" w:cs="VNI-Times"/>
                <w:sz w:val="22"/>
                <w:szCs w:val="22"/>
              </w:rPr>
              <w:t> </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200" w:firstLine="31680"/>
              <w:rPr>
                <w:rFonts w:ascii="VNI-Times" w:hAnsi="VNI-Times" w:cs="VNI-Times"/>
                <w:i/>
                <w:iCs/>
                <w:sz w:val="22"/>
                <w:szCs w:val="22"/>
              </w:rPr>
            </w:pPr>
            <w:r>
              <w:rPr>
                <w:rFonts w:ascii="VNI-Times" w:hAnsi="VNI-Times" w:cs="VNI-Times"/>
                <w:i/>
                <w:iCs/>
                <w:sz w:val="22"/>
                <w:szCs w:val="22"/>
              </w:rPr>
              <w:t>Trong ñoù  :</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sz w:val="20"/>
                <w:szCs w:val="20"/>
              </w:rPr>
            </w:pPr>
            <w:r>
              <w:rPr>
                <w:rFonts w:ascii="VNI-Times" w:hAnsi="VNI-Times" w:cs="VNI-Times"/>
                <w:sz w:val="20"/>
                <w:szCs w:val="20"/>
              </w:rPr>
              <w:t> </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sz w:val="22"/>
                <w:szCs w:val="22"/>
              </w:rPr>
            </w:pPr>
            <w:r>
              <w:rPr>
                <w:rFonts w:ascii="VNI-Times" w:hAnsi="VNI-Times" w:cs="VNI-Times"/>
                <w:sz w:val="22"/>
                <w:szCs w:val="22"/>
              </w:rPr>
              <w:t> </w:t>
            </w:r>
          </w:p>
        </w:tc>
      </w:tr>
      <w:tr w:rsidR="004A6E69">
        <w:trPr>
          <w:trHeight w:val="345"/>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sz w:val="22"/>
                <w:szCs w:val="22"/>
              </w:rPr>
            </w:pPr>
            <w:r>
              <w:rPr>
                <w:rFonts w:ascii="VNI-Times" w:hAnsi="VNI-Times" w:cs="VNI-Times"/>
                <w:sz w:val="22"/>
                <w:szCs w:val="22"/>
              </w:rPr>
              <w:t> </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200" w:firstLine="31680"/>
              <w:rPr>
                <w:rFonts w:ascii="VNI-Times" w:hAnsi="VNI-Times" w:cs="VNI-Times"/>
                <w:sz w:val="22"/>
                <w:szCs w:val="22"/>
              </w:rPr>
            </w:pPr>
            <w:r>
              <w:rPr>
                <w:rFonts w:ascii="VNI-Times" w:hAnsi="VNI-Times" w:cs="VNI-Times"/>
                <w:sz w:val="22"/>
                <w:szCs w:val="22"/>
              </w:rPr>
              <w:t>-  Kim ngaïch xuaát khaåu</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sz w:val="20"/>
                <w:szCs w:val="20"/>
              </w:rPr>
            </w:pPr>
            <w:r>
              <w:rPr>
                <w:rFonts w:ascii="VNI-Times" w:hAnsi="VNI-Times" w:cs="VNI-Times"/>
                <w:sz w:val="20"/>
                <w:szCs w:val="20"/>
              </w:rPr>
              <w:t>USD</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b/>
                <w:bCs/>
                <w:sz w:val="22"/>
                <w:szCs w:val="22"/>
              </w:rPr>
            </w:pPr>
            <w:r>
              <w:rPr>
                <w:rFonts w:ascii="VNI-Times" w:hAnsi="VNI-Times" w:cs="VNI-Times"/>
                <w:b/>
                <w:bCs/>
                <w:sz w:val="22"/>
                <w:szCs w:val="22"/>
              </w:rPr>
              <w:t xml:space="preserve">                                   11,234,500 </w:t>
            </w:r>
          </w:p>
        </w:tc>
      </w:tr>
      <w:tr w:rsidR="004A6E69">
        <w:trPr>
          <w:trHeight w:val="345"/>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2"/>
                <w:szCs w:val="22"/>
              </w:rPr>
            </w:pPr>
            <w:r>
              <w:rPr>
                <w:rFonts w:ascii="VNI-Times" w:hAnsi="VNI-Times" w:cs="VNI-Times"/>
                <w:b/>
                <w:bCs/>
                <w:i/>
                <w:iCs/>
                <w:sz w:val="22"/>
                <w:szCs w:val="22"/>
              </w:rPr>
              <w:t>02</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b/>
                <w:bCs/>
                <w:i/>
                <w:iCs/>
                <w:sz w:val="22"/>
                <w:szCs w:val="22"/>
              </w:rPr>
            </w:pPr>
            <w:r>
              <w:rPr>
                <w:rFonts w:ascii="VNI-Times" w:hAnsi="VNI-Times" w:cs="VNI-Times"/>
                <w:b/>
                <w:bCs/>
                <w:i/>
                <w:iCs/>
                <w:sz w:val="22"/>
                <w:szCs w:val="22"/>
              </w:rPr>
              <w:t>Saûn löôïng haøng hoaù s</w:t>
            </w:r>
            <w:r>
              <w:rPr>
                <w:b/>
                <w:bCs/>
                <w:i/>
                <w:iCs/>
                <w:sz w:val="22"/>
                <w:szCs w:val="22"/>
              </w:rPr>
              <w:t>ả</w:t>
            </w:r>
            <w:r>
              <w:rPr>
                <w:rFonts w:ascii="VNI-Times" w:hAnsi="VNI-Times" w:cs="VNI-Times"/>
                <w:b/>
                <w:bCs/>
                <w:i/>
                <w:iCs/>
                <w:sz w:val="22"/>
                <w:szCs w:val="22"/>
              </w:rPr>
              <w:t>n xu</w:t>
            </w:r>
            <w:r>
              <w:rPr>
                <w:b/>
                <w:bCs/>
                <w:i/>
                <w:iCs/>
                <w:sz w:val="22"/>
                <w:szCs w:val="22"/>
              </w:rPr>
              <w:t>ấ</w:t>
            </w:r>
            <w:r>
              <w:rPr>
                <w:rFonts w:ascii="VNI-Times" w:hAnsi="VNI-Times" w:cs="VNI-Times"/>
                <w:b/>
                <w:bCs/>
                <w:i/>
                <w:iCs/>
                <w:sz w:val="22"/>
                <w:szCs w:val="22"/>
              </w:rPr>
              <w:t>t  &amp;  tieâu thuï</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sz w:val="20"/>
                <w:szCs w:val="20"/>
              </w:rPr>
            </w:pPr>
            <w:r>
              <w:rPr>
                <w:rFonts w:ascii="VNI-Times" w:hAnsi="VNI-Times" w:cs="VNI-Times"/>
                <w:sz w:val="20"/>
                <w:szCs w:val="20"/>
              </w:rPr>
              <w:t>Taán</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b/>
                <w:bCs/>
                <w:sz w:val="22"/>
                <w:szCs w:val="22"/>
              </w:rPr>
            </w:pPr>
            <w:r>
              <w:rPr>
                <w:rFonts w:ascii="VNI-Times" w:hAnsi="VNI-Times" w:cs="VNI-Times"/>
                <w:b/>
                <w:bCs/>
                <w:sz w:val="22"/>
                <w:szCs w:val="22"/>
              </w:rPr>
              <w:t xml:space="preserve">                                           3,000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2"/>
                <w:szCs w:val="22"/>
              </w:rPr>
            </w:pPr>
            <w:r>
              <w:rPr>
                <w:rFonts w:ascii="VNI-Times" w:hAnsi="VNI-Times" w:cs="VNI-Times"/>
                <w:b/>
                <w:bCs/>
                <w:i/>
                <w:iCs/>
                <w:sz w:val="22"/>
                <w:szCs w:val="22"/>
              </w:rPr>
              <w:t>03</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b/>
                <w:bCs/>
                <w:i/>
                <w:iCs/>
                <w:sz w:val="22"/>
                <w:szCs w:val="22"/>
              </w:rPr>
            </w:pPr>
            <w:r>
              <w:rPr>
                <w:rFonts w:ascii="VNI-Times" w:hAnsi="VNI-Times" w:cs="VNI-Times"/>
                <w:b/>
                <w:bCs/>
                <w:i/>
                <w:iCs/>
                <w:sz w:val="22"/>
                <w:szCs w:val="22"/>
              </w:rPr>
              <w:t>Giaù thaønh saûn phaåm tieâu thuï</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0"/>
                <w:szCs w:val="20"/>
              </w:rPr>
            </w:pPr>
            <w:r>
              <w:rPr>
                <w:rFonts w:ascii="VNI-Times" w:hAnsi="VNI-Times" w:cs="VNI-Times"/>
                <w:b/>
                <w:bCs/>
                <w:i/>
                <w:iCs/>
                <w:sz w:val="20"/>
                <w:szCs w:val="20"/>
              </w:rPr>
              <w:t>1.000 ñ</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b/>
                <w:bCs/>
                <w:i/>
                <w:iCs/>
                <w:sz w:val="22"/>
                <w:szCs w:val="22"/>
              </w:rPr>
            </w:pPr>
            <w:r>
              <w:rPr>
                <w:rFonts w:ascii="VNI-Times" w:hAnsi="VNI-Times" w:cs="VNI-Times"/>
                <w:b/>
                <w:bCs/>
                <w:i/>
                <w:iCs/>
                <w:sz w:val="22"/>
                <w:szCs w:val="22"/>
              </w:rPr>
              <w:t xml:space="preserve">                              229,453,336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sz w:val="22"/>
                <w:szCs w:val="22"/>
              </w:rPr>
            </w:pPr>
            <w:r>
              <w:rPr>
                <w:rFonts w:ascii="VNI-Times" w:hAnsi="VNI-Times" w:cs="VNI-Times"/>
                <w:sz w:val="22"/>
                <w:szCs w:val="22"/>
              </w:rPr>
              <w:t> </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Trong ñoù  :</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sz w:val="20"/>
                <w:szCs w:val="20"/>
              </w:rPr>
            </w:pPr>
            <w:r>
              <w:rPr>
                <w:rFonts w:ascii="VNI-Times" w:hAnsi="VNI-Times" w:cs="VNI-Times"/>
                <w:sz w:val="20"/>
                <w:szCs w:val="20"/>
              </w:rPr>
              <w:t> </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sz w:val="22"/>
                <w:szCs w:val="22"/>
              </w:rPr>
            </w:pPr>
            <w:r>
              <w:rPr>
                <w:rFonts w:ascii="VNI-Times" w:hAnsi="VNI-Times" w:cs="VNI-Times"/>
                <w:sz w:val="22"/>
                <w:szCs w:val="22"/>
              </w:rPr>
              <w:t>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right"/>
              <w:rPr>
                <w:rFonts w:ascii="VNI-Times" w:hAnsi="VNI-Times" w:cs="VNI-Times"/>
                <w:sz w:val="22"/>
                <w:szCs w:val="22"/>
              </w:rPr>
            </w:pPr>
            <w:r>
              <w:rPr>
                <w:rFonts w:ascii="VNI-Times" w:hAnsi="VNI-Times" w:cs="VNI-Times"/>
                <w:sz w:val="22"/>
                <w:szCs w:val="22"/>
              </w:rPr>
              <w:t> </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200" w:firstLine="31680"/>
              <w:rPr>
                <w:rFonts w:ascii="VNI-Times" w:hAnsi="VNI-Times" w:cs="VNI-Times"/>
                <w:sz w:val="22"/>
                <w:szCs w:val="22"/>
              </w:rPr>
            </w:pPr>
            <w:r>
              <w:rPr>
                <w:rFonts w:ascii="VNI-Times" w:hAnsi="VNI-Times" w:cs="VNI-Times"/>
                <w:sz w:val="22"/>
                <w:szCs w:val="22"/>
              </w:rPr>
              <w:t>-  Chi phí nguyeân vaät lieäu</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sz w:val="20"/>
                <w:szCs w:val="20"/>
              </w:rPr>
            </w:pPr>
            <w:r>
              <w:rPr>
                <w:rFonts w:ascii="VNI-Times" w:hAnsi="VNI-Times" w:cs="VNI-Time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sz w:val="22"/>
                <w:szCs w:val="22"/>
              </w:rPr>
            </w:pPr>
            <w:r>
              <w:rPr>
                <w:rFonts w:ascii="VNI-Times" w:hAnsi="VNI-Times" w:cs="VNI-Times"/>
                <w:sz w:val="22"/>
                <w:szCs w:val="22"/>
              </w:rPr>
              <w:t xml:space="preserve">                               191,173,752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right"/>
              <w:rPr>
                <w:rFonts w:ascii="VNI-Times" w:hAnsi="VNI-Times" w:cs="VNI-Times"/>
                <w:sz w:val="22"/>
                <w:szCs w:val="22"/>
              </w:rPr>
            </w:pPr>
            <w:r>
              <w:rPr>
                <w:rFonts w:ascii="VNI-Times" w:hAnsi="VNI-Times" w:cs="VNI-Times"/>
                <w:sz w:val="22"/>
                <w:szCs w:val="22"/>
              </w:rPr>
              <w:t> </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200" w:firstLine="31680"/>
              <w:rPr>
                <w:rFonts w:ascii="VNI-Times" w:hAnsi="VNI-Times" w:cs="VNI-Times"/>
                <w:sz w:val="22"/>
                <w:szCs w:val="22"/>
              </w:rPr>
            </w:pPr>
            <w:r>
              <w:rPr>
                <w:rFonts w:ascii="VNI-Times" w:hAnsi="VNI-Times" w:cs="VNI-Times"/>
                <w:sz w:val="22"/>
                <w:szCs w:val="22"/>
              </w:rPr>
              <w:t>-  Chi phí tieàn löông</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sz w:val="20"/>
                <w:szCs w:val="20"/>
              </w:rPr>
            </w:pPr>
            <w:r>
              <w:rPr>
                <w:rFonts w:ascii="VNI-Times" w:hAnsi="VNI-Times" w:cs="VNI-Time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sz w:val="22"/>
                <w:szCs w:val="22"/>
              </w:rPr>
            </w:pPr>
            <w:r>
              <w:rPr>
                <w:rFonts w:ascii="VNI-Times" w:hAnsi="VNI-Times" w:cs="VNI-Times"/>
                <w:sz w:val="22"/>
                <w:szCs w:val="22"/>
              </w:rPr>
              <w:t xml:space="preserve">                                 14,589,230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right"/>
              <w:rPr>
                <w:rFonts w:ascii="VNI-Times" w:hAnsi="VNI-Times" w:cs="VNI-Times"/>
                <w:sz w:val="22"/>
                <w:szCs w:val="22"/>
              </w:rPr>
            </w:pPr>
            <w:r>
              <w:rPr>
                <w:rFonts w:ascii="VNI-Times" w:hAnsi="VNI-Times" w:cs="VNI-Times"/>
                <w:sz w:val="22"/>
                <w:szCs w:val="22"/>
              </w:rPr>
              <w:t> </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200" w:firstLine="31680"/>
              <w:rPr>
                <w:rFonts w:ascii="VNI-Times" w:hAnsi="VNI-Times" w:cs="VNI-Times"/>
                <w:sz w:val="20"/>
                <w:szCs w:val="20"/>
              </w:rPr>
            </w:pPr>
            <w:r>
              <w:rPr>
                <w:rFonts w:ascii="VNI-Times" w:hAnsi="VNI-Times" w:cs="VNI-Times"/>
                <w:sz w:val="20"/>
                <w:szCs w:val="20"/>
              </w:rPr>
              <w:t>-  BHXH, BHYT, BHTN (22% LCB) KPCÑ (2%)</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sz w:val="20"/>
                <w:szCs w:val="20"/>
              </w:rPr>
            </w:pPr>
            <w:r>
              <w:rPr>
                <w:rFonts w:ascii="VNI-Times" w:hAnsi="VNI-Times" w:cs="VNI-Time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sz w:val="22"/>
                <w:szCs w:val="22"/>
              </w:rPr>
            </w:pPr>
            <w:r>
              <w:rPr>
                <w:rFonts w:ascii="VNI-Times" w:hAnsi="VNI-Times" w:cs="VNI-Times"/>
                <w:sz w:val="22"/>
                <w:szCs w:val="22"/>
              </w:rPr>
              <w:t xml:space="preserve">                                   1,225,354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right"/>
              <w:rPr>
                <w:rFonts w:ascii="VNI-Times" w:hAnsi="VNI-Times" w:cs="VNI-Times"/>
                <w:sz w:val="22"/>
                <w:szCs w:val="22"/>
              </w:rPr>
            </w:pPr>
            <w:r>
              <w:rPr>
                <w:rFonts w:ascii="VNI-Times" w:hAnsi="VNI-Times" w:cs="VNI-Times"/>
                <w:sz w:val="22"/>
                <w:szCs w:val="22"/>
              </w:rPr>
              <w:t> </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200" w:firstLine="31680"/>
              <w:rPr>
                <w:rFonts w:ascii="VNI-Times" w:hAnsi="VNI-Times" w:cs="VNI-Times"/>
                <w:sz w:val="22"/>
                <w:szCs w:val="22"/>
              </w:rPr>
            </w:pPr>
            <w:r>
              <w:rPr>
                <w:rFonts w:ascii="VNI-Times" w:hAnsi="VNI-Times" w:cs="VNI-Times"/>
                <w:sz w:val="22"/>
                <w:szCs w:val="22"/>
              </w:rPr>
              <w:t>-  Chi phí saûn xuaát chung</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sz w:val="20"/>
                <w:szCs w:val="20"/>
              </w:rPr>
            </w:pPr>
            <w:r>
              <w:rPr>
                <w:rFonts w:ascii="VNI-Times" w:hAnsi="VNI-Times" w:cs="VNI-Time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sz w:val="22"/>
                <w:szCs w:val="22"/>
              </w:rPr>
            </w:pPr>
            <w:r>
              <w:rPr>
                <w:rFonts w:ascii="VNI-Times" w:hAnsi="VNI-Times" w:cs="VNI-Times"/>
                <w:sz w:val="22"/>
                <w:szCs w:val="22"/>
              </w:rPr>
              <w:t xml:space="preserve">                                 22,465,000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2"/>
                <w:szCs w:val="22"/>
              </w:rPr>
            </w:pPr>
            <w:r>
              <w:rPr>
                <w:rFonts w:ascii="VNI-Times" w:hAnsi="VNI-Times" w:cs="VNI-Times"/>
                <w:b/>
                <w:bCs/>
                <w:i/>
                <w:iCs/>
                <w:sz w:val="22"/>
                <w:szCs w:val="22"/>
              </w:rPr>
              <w:t>04</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b/>
                <w:bCs/>
                <w:i/>
                <w:iCs/>
                <w:sz w:val="22"/>
                <w:szCs w:val="22"/>
              </w:rPr>
            </w:pPr>
            <w:r>
              <w:rPr>
                <w:rFonts w:ascii="VNI-Times" w:hAnsi="VNI-Times" w:cs="VNI-Times"/>
                <w:b/>
                <w:bCs/>
                <w:i/>
                <w:iCs/>
                <w:sz w:val="22"/>
                <w:szCs w:val="22"/>
              </w:rPr>
              <w:t>Chi phí baùn haøng</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0"/>
                <w:szCs w:val="20"/>
              </w:rPr>
            </w:pPr>
            <w:r>
              <w:rPr>
                <w:rFonts w:ascii="VNI-Times" w:hAnsi="VNI-Times" w:cs="VNI-Times"/>
                <w:b/>
                <w:bCs/>
                <w:i/>
                <w:iCs/>
                <w:sz w:val="20"/>
                <w:szCs w:val="20"/>
              </w:rPr>
              <w:t>1.000 ñ</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b/>
                <w:bCs/>
                <w:i/>
                <w:iCs/>
                <w:sz w:val="22"/>
                <w:szCs w:val="22"/>
              </w:rPr>
            </w:pPr>
            <w:r>
              <w:rPr>
                <w:rFonts w:ascii="VNI-Times" w:hAnsi="VNI-Times" w:cs="VNI-Times"/>
                <w:b/>
                <w:bCs/>
                <w:i/>
                <w:iCs/>
                <w:sz w:val="22"/>
                <w:szCs w:val="22"/>
              </w:rPr>
              <w:t xml:space="preserve">                                  8,044,402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2"/>
                <w:szCs w:val="22"/>
              </w:rPr>
            </w:pPr>
            <w:r>
              <w:rPr>
                <w:rFonts w:ascii="VNI-Times" w:hAnsi="VNI-Times" w:cs="VNI-Times"/>
                <w:b/>
                <w:bCs/>
                <w:i/>
                <w:iCs/>
                <w:sz w:val="22"/>
                <w:szCs w:val="22"/>
              </w:rPr>
              <w:t>06</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b/>
                <w:bCs/>
                <w:i/>
                <w:iCs/>
                <w:sz w:val="22"/>
                <w:szCs w:val="22"/>
              </w:rPr>
            </w:pPr>
            <w:r>
              <w:rPr>
                <w:rFonts w:ascii="VNI-Times" w:hAnsi="VNI-Times" w:cs="VNI-Times"/>
                <w:b/>
                <w:bCs/>
                <w:i/>
                <w:iCs/>
                <w:sz w:val="22"/>
                <w:szCs w:val="22"/>
              </w:rPr>
              <w:t>Chi phí quaûn lyù doanh nghieäp</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0"/>
                <w:szCs w:val="20"/>
              </w:rPr>
            </w:pPr>
            <w:r>
              <w:rPr>
                <w:rFonts w:ascii="VNI-Times" w:hAnsi="VNI-Times" w:cs="VNI-Times"/>
                <w:b/>
                <w:bCs/>
                <w:i/>
                <w:iC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b/>
                <w:bCs/>
                <w:i/>
                <w:iCs/>
                <w:sz w:val="22"/>
                <w:szCs w:val="22"/>
              </w:rPr>
            </w:pPr>
            <w:r>
              <w:rPr>
                <w:rFonts w:ascii="VNI-Times" w:hAnsi="VNI-Times" w:cs="VNI-Times"/>
                <w:b/>
                <w:bCs/>
                <w:i/>
                <w:iCs/>
                <w:sz w:val="22"/>
                <w:szCs w:val="22"/>
              </w:rPr>
              <w:t xml:space="preserve">                                  5,279,139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2"/>
                <w:szCs w:val="22"/>
              </w:rPr>
            </w:pPr>
            <w:r>
              <w:rPr>
                <w:rFonts w:ascii="VNI-Times" w:hAnsi="VNI-Times" w:cs="VNI-Times"/>
                <w:b/>
                <w:bCs/>
                <w:i/>
                <w:iCs/>
                <w:sz w:val="22"/>
                <w:szCs w:val="22"/>
              </w:rPr>
              <w:t> </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Trong ñoù  :</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0"/>
                <w:szCs w:val="20"/>
              </w:rPr>
            </w:pPr>
            <w:r>
              <w:rPr>
                <w:rFonts w:ascii="VNI-Times" w:hAnsi="VNI-Times" w:cs="VNI-Times"/>
                <w:b/>
                <w:bCs/>
                <w:i/>
                <w:iCs/>
                <w:sz w:val="20"/>
                <w:szCs w:val="20"/>
              </w:rPr>
              <w:t> </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b/>
                <w:bCs/>
                <w:i/>
                <w:iCs/>
                <w:sz w:val="22"/>
                <w:szCs w:val="22"/>
              </w:rPr>
            </w:pPr>
            <w:r>
              <w:rPr>
                <w:rFonts w:ascii="VNI-Times" w:hAnsi="VNI-Times" w:cs="VNI-Times"/>
                <w:b/>
                <w:bCs/>
                <w:i/>
                <w:iCs/>
                <w:sz w:val="22"/>
                <w:szCs w:val="22"/>
              </w:rPr>
              <w:t>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2"/>
                <w:szCs w:val="22"/>
              </w:rPr>
            </w:pPr>
            <w:r>
              <w:rPr>
                <w:rFonts w:ascii="VNI-Times" w:hAnsi="VNI-Times" w:cs="VNI-Times"/>
                <w:b/>
                <w:bCs/>
                <w:i/>
                <w:iCs/>
                <w:sz w:val="22"/>
                <w:szCs w:val="22"/>
              </w:rPr>
              <w:t> </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200" w:firstLine="31680"/>
              <w:rPr>
                <w:rFonts w:ascii="VNI-Times" w:hAnsi="VNI-Times" w:cs="VNI-Times"/>
                <w:sz w:val="22"/>
                <w:szCs w:val="22"/>
              </w:rPr>
            </w:pPr>
            <w:r>
              <w:rPr>
                <w:rFonts w:ascii="VNI-Times" w:hAnsi="VNI-Times" w:cs="VNI-Times"/>
                <w:sz w:val="22"/>
                <w:szCs w:val="22"/>
              </w:rPr>
              <w:t>-  Chi phí tieàn löông</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0"/>
                <w:szCs w:val="20"/>
              </w:rPr>
            </w:pPr>
            <w:r>
              <w:rPr>
                <w:rFonts w:ascii="VNI-Times" w:hAnsi="VNI-Times" w:cs="VNI-Times"/>
                <w:b/>
                <w:bCs/>
                <w:i/>
                <w:iCs/>
                <w:sz w:val="20"/>
                <w:szCs w:val="20"/>
              </w:rPr>
              <w:t> </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3,198,816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2"/>
                <w:szCs w:val="22"/>
              </w:rPr>
            </w:pPr>
            <w:r>
              <w:rPr>
                <w:rFonts w:ascii="VNI-Times" w:hAnsi="VNI-Times" w:cs="VNI-Times"/>
                <w:b/>
                <w:bCs/>
                <w:i/>
                <w:iCs/>
                <w:sz w:val="22"/>
                <w:szCs w:val="22"/>
              </w:rPr>
              <w:t> </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200" w:firstLine="31680"/>
              <w:rPr>
                <w:rFonts w:ascii="VNI-Times" w:hAnsi="VNI-Times" w:cs="VNI-Times"/>
                <w:sz w:val="20"/>
                <w:szCs w:val="20"/>
              </w:rPr>
            </w:pPr>
            <w:r>
              <w:rPr>
                <w:rFonts w:ascii="VNI-Times" w:hAnsi="VNI-Times" w:cs="VNI-Times"/>
                <w:sz w:val="20"/>
                <w:szCs w:val="20"/>
              </w:rPr>
              <w:t>-  BHXH, BHYT, BHTN (22% LCB) KPCÑ (2%)</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0"/>
                <w:szCs w:val="20"/>
              </w:rPr>
            </w:pPr>
            <w:r>
              <w:rPr>
                <w:rFonts w:ascii="VNI-Times" w:hAnsi="VNI-Times" w:cs="VNI-Times"/>
                <w:b/>
                <w:bCs/>
                <w:i/>
                <w:iCs/>
                <w:sz w:val="20"/>
                <w:szCs w:val="20"/>
              </w:rPr>
              <w:t> </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432,415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2"/>
                <w:szCs w:val="22"/>
              </w:rPr>
            </w:pPr>
            <w:r>
              <w:rPr>
                <w:rFonts w:ascii="VNI-Times" w:hAnsi="VNI-Times" w:cs="VNI-Times"/>
                <w:b/>
                <w:bCs/>
                <w:i/>
                <w:iCs/>
                <w:sz w:val="22"/>
                <w:szCs w:val="22"/>
              </w:rPr>
              <w:t>07</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b/>
                <w:bCs/>
                <w:i/>
                <w:iCs/>
                <w:sz w:val="22"/>
                <w:szCs w:val="22"/>
              </w:rPr>
            </w:pPr>
            <w:r>
              <w:rPr>
                <w:rFonts w:ascii="VNI-Times" w:hAnsi="VNI-Times" w:cs="VNI-Times"/>
                <w:b/>
                <w:bCs/>
                <w:i/>
                <w:iCs/>
                <w:sz w:val="22"/>
                <w:szCs w:val="22"/>
              </w:rPr>
              <w:t xml:space="preserve">Lôïi töùc </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0"/>
                <w:szCs w:val="20"/>
              </w:rPr>
            </w:pPr>
            <w:r>
              <w:rPr>
                <w:rFonts w:ascii="VNI-Times" w:hAnsi="VNI-Times" w:cs="VNI-Times"/>
                <w:b/>
                <w:bCs/>
                <w:i/>
                <w:iC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b/>
                <w:bCs/>
                <w:i/>
                <w:iCs/>
                <w:sz w:val="22"/>
                <w:szCs w:val="22"/>
              </w:rPr>
            </w:pPr>
            <w:r>
              <w:rPr>
                <w:rFonts w:ascii="VNI-Times" w:hAnsi="VNI-Times" w:cs="VNI-Times"/>
                <w:b/>
                <w:bCs/>
                <w:i/>
                <w:iCs/>
                <w:sz w:val="22"/>
                <w:szCs w:val="22"/>
              </w:rPr>
              <w:t xml:space="preserve">8,610,698                                   </w:t>
            </w:r>
          </w:p>
        </w:tc>
      </w:tr>
      <w:tr w:rsidR="004A6E69">
        <w:trPr>
          <w:trHeight w:val="345"/>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b/>
                <w:bCs/>
                <w:sz w:val="22"/>
                <w:szCs w:val="22"/>
              </w:rPr>
            </w:pPr>
            <w:r>
              <w:rPr>
                <w:rFonts w:ascii="VNI-Times" w:hAnsi="VNI-Times" w:cs="VNI-Times"/>
                <w:b/>
                <w:bCs/>
                <w:sz w:val="22"/>
                <w:szCs w:val="22"/>
              </w:rPr>
              <w:t>II</w:t>
            </w:r>
          </w:p>
        </w:tc>
        <w:tc>
          <w:tcPr>
            <w:tcW w:w="4900" w:type="dxa"/>
            <w:tcBorders>
              <w:top w:val="nil"/>
              <w:left w:val="nil"/>
              <w:bottom w:val="single" w:sz="4" w:space="0" w:color="auto"/>
              <w:right w:val="single" w:sz="4" w:space="0" w:color="auto"/>
            </w:tcBorders>
            <w:noWrap/>
            <w:vAlign w:val="bottom"/>
          </w:tcPr>
          <w:p w:rsidR="004A6E69" w:rsidRDefault="004A6E69" w:rsidP="005C08C9">
            <w:pPr>
              <w:rPr>
                <w:rFonts w:ascii="VNI-Times" w:hAnsi="VNI-Times" w:cs="VNI-Times"/>
                <w:b/>
                <w:bCs/>
                <w:sz w:val="22"/>
                <w:szCs w:val="22"/>
              </w:rPr>
            </w:pPr>
            <w:r>
              <w:rPr>
                <w:rFonts w:ascii="VNI-Times" w:hAnsi="VNI-Times" w:cs="VNI-Times"/>
                <w:b/>
                <w:bCs/>
                <w:sz w:val="22"/>
                <w:szCs w:val="22"/>
              </w:rPr>
              <w:t>HOAÏT ÑOÄNG TAØI CHÍNH</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0"/>
                <w:szCs w:val="20"/>
              </w:rPr>
            </w:pPr>
            <w:r>
              <w:rPr>
                <w:rFonts w:ascii="VNI-Times" w:hAnsi="VNI-Times" w:cs="VNI-Times"/>
                <w:b/>
                <w:bCs/>
                <w:i/>
                <w:iCs/>
                <w:sz w:val="20"/>
                <w:szCs w:val="20"/>
              </w:rPr>
              <w:t> </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b/>
                <w:bCs/>
                <w:sz w:val="22"/>
                <w:szCs w:val="22"/>
              </w:rPr>
            </w:pPr>
            <w:r>
              <w:rPr>
                <w:rFonts w:ascii="VNI-Times" w:hAnsi="VNI-Times" w:cs="VNI-Times"/>
                <w:b/>
                <w:bCs/>
                <w:sz w:val="22"/>
                <w:szCs w:val="22"/>
              </w:rPr>
              <w:t>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02</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Chi phí hoaït ñoäng taøi chính</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1.000 ñ</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4,750,000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 </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sz w:val="22"/>
                <w:szCs w:val="22"/>
              </w:rPr>
            </w:pPr>
            <w:r>
              <w:rPr>
                <w:rFonts w:ascii="VNI-Times" w:hAnsi="VNI-Times" w:cs="VNI-Times"/>
                <w:sz w:val="22"/>
                <w:szCs w:val="22"/>
              </w:rPr>
              <w:t>-  Traû laõi tieàn göûi Ngaân haøng</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 </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0"/>
                <w:szCs w:val="20"/>
              </w:rPr>
            </w:pPr>
            <w:r>
              <w:rPr>
                <w:rFonts w:ascii="VNI-Times" w:hAnsi="VNI-Times" w:cs="VNI-Times"/>
                <w:i/>
                <w:iCs/>
                <w:sz w:val="20"/>
                <w:szCs w:val="20"/>
              </w:rPr>
              <w:t xml:space="preserve">                                                 4,750,000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03</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Laõi töø hoaït ñoäng taøi chính</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(4,750,000)</w:t>
            </w:r>
          </w:p>
        </w:tc>
      </w:tr>
      <w:tr w:rsidR="004A6E69">
        <w:trPr>
          <w:trHeight w:val="345"/>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b/>
                <w:bCs/>
                <w:sz w:val="22"/>
                <w:szCs w:val="22"/>
              </w:rPr>
            </w:pPr>
            <w:r>
              <w:rPr>
                <w:rFonts w:ascii="VNI-Times" w:hAnsi="VNI-Times" w:cs="VNI-Times"/>
                <w:b/>
                <w:bCs/>
                <w:sz w:val="22"/>
                <w:szCs w:val="22"/>
              </w:rPr>
              <w:t>III</w:t>
            </w:r>
          </w:p>
        </w:tc>
        <w:tc>
          <w:tcPr>
            <w:tcW w:w="4900" w:type="dxa"/>
            <w:tcBorders>
              <w:top w:val="nil"/>
              <w:left w:val="nil"/>
              <w:bottom w:val="single" w:sz="4" w:space="0" w:color="auto"/>
              <w:right w:val="single" w:sz="4" w:space="0" w:color="auto"/>
            </w:tcBorders>
            <w:noWrap/>
            <w:vAlign w:val="bottom"/>
          </w:tcPr>
          <w:p w:rsidR="004A6E69" w:rsidRDefault="004A6E69" w:rsidP="005C08C9">
            <w:pPr>
              <w:rPr>
                <w:rFonts w:ascii="VNI-Times" w:hAnsi="VNI-Times" w:cs="VNI-Times"/>
                <w:b/>
                <w:bCs/>
                <w:sz w:val="22"/>
                <w:szCs w:val="22"/>
              </w:rPr>
            </w:pPr>
            <w:r>
              <w:rPr>
                <w:rFonts w:ascii="VNI-Times" w:hAnsi="VNI-Times" w:cs="VNI-Times"/>
                <w:b/>
                <w:bCs/>
                <w:sz w:val="22"/>
                <w:szCs w:val="22"/>
              </w:rPr>
              <w:t>TOÅNG LÔÏI NHUAÄN TRÖÔÙC THUEÁ</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0"/>
                <w:szCs w:val="20"/>
              </w:rPr>
            </w:pPr>
            <w:r>
              <w:rPr>
                <w:rFonts w:ascii="VNI-Times" w:hAnsi="VNI-Times" w:cs="VNI-Times"/>
                <w:b/>
                <w:bCs/>
                <w:i/>
                <w:iCs/>
                <w:sz w:val="20"/>
                <w:szCs w:val="20"/>
              </w:rPr>
              <w:t>1.000 ñ</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b/>
                <w:bCs/>
                <w:i/>
                <w:iCs/>
                <w:sz w:val="22"/>
                <w:szCs w:val="22"/>
              </w:rPr>
            </w:pPr>
            <w:r>
              <w:rPr>
                <w:rFonts w:ascii="VNI-Times" w:hAnsi="VNI-Times" w:cs="VNI-Times"/>
                <w:b/>
                <w:bCs/>
                <w:i/>
                <w:iCs/>
                <w:sz w:val="22"/>
                <w:szCs w:val="22"/>
              </w:rPr>
              <w:t xml:space="preserve">                                  3,860,698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01</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Tyû suaát lôïi nhuaän bình quaân / Doanh thu</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1.54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02</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 xml:space="preserve">Thueá TNDN 20% </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1.000 ñ</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772,140 </w:t>
            </w:r>
          </w:p>
        </w:tc>
      </w:tr>
      <w:tr w:rsidR="004A6E69">
        <w:trPr>
          <w:trHeight w:val="345"/>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03</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b/>
                <w:bCs/>
                <w:i/>
                <w:iCs/>
                <w:sz w:val="22"/>
                <w:szCs w:val="22"/>
              </w:rPr>
            </w:pPr>
            <w:r>
              <w:rPr>
                <w:rFonts w:ascii="VNI-Times" w:hAnsi="VNI-Times" w:cs="VNI-Times"/>
                <w:b/>
                <w:bCs/>
                <w:i/>
                <w:iCs/>
                <w:sz w:val="22"/>
                <w:szCs w:val="22"/>
              </w:rPr>
              <w:t>Lôïi töùc sau thueá thu nhaäp</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b/>
                <w:bCs/>
                <w:i/>
                <w:iCs/>
                <w:sz w:val="20"/>
                <w:szCs w:val="20"/>
              </w:rPr>
            </w:pPr>
            <w:r>
              <w:rPr>
                <w:rFonts w:ascii="VNI-Times" w:hAnsi="VNI-Times" w:cs="VNI-Times"/>
                <w:b/>
                <w:bCs/>
                <w:i/>
                <w:iC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b/>
                <w:bCs/>
                <w:i/>
                <w:iCs/>
                <w:sz w:val="22"/>
                <w:szCs w:val="22"/>
              </w:rPr>
            </w:pPr>
            <w:r>
              <w:rPr>
                <w:rFonts w:ascii="VNI-Times" w:hAnsi="VNI-Times" w:cs="VNI-Times"/>
                <w:b/>
                <w:bCs/>
                <w:i/>
                <w:iCs/>
                <w:sz w:val="22"/>
                <w:szCs w:val="22"/>
              </w:rPr>
              <w:t xml:space="preserve">3,088,558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04</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Trích laäp quyõ doanh nghieäp khoaûng 20%</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w:t>
            </w:r>
          </w:p>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617,712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05</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Quõy döï phoøng taøi chính 5%/P sau thu</w:t>
            </w:r>
            <w:r>
              <w:rPr>
                <w:i/>
                <w:iCs/>
                <w:sz w:val="22"/>
                <w:szCs w:val="22"/>
              </w:rPr>
              <w:t>ế</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154,428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06</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Coå töùc thöïc hieän</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2,316,419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07</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L</w:t>
            </w:r>
            <w:r>
              <w:rPr>
                <w:i/>
                <w:iCs/>
                <w:sz w:val="22"/>
                <w:szCs w:val="22"/>
              </w:rPr>
              <w:t>ươ</w:t>
            </w:r>
            <w:r>
              <w:rPr>
                <w:rFonts w:ascii="VNI-Times" w:hAnsi="VNI-Times" w:cs="VNI-Times"/>
                <w:i/>
                <w:iCs/>
                <w:sz w:val="22"/>
                <w:szCs w:val="22"/>
              </w:rPr>
              <w:t>ng Chu</w:t>
            </w:r>
            <w:r>
              <w:rPr>
                <w:i/>
                <w:iCs/>
                <w:sz w:val="22"/>
                <w:szCs w:val="22"/>
              </w:rPr>
              <w:t>̉</w:t>
            </w:r>
            <w:r>
              <w:rPr>
                <w:rFonts w:ascii="VNI-Times" w:hAnsi="VNI-Times" w:cs="VNI-Times"/>
                <w:i/>
                <w:iCs/>
                <w:sz w:val="22"/>
                <w:szCs w:val="22"/>
              </w:rPr>
              <w:t xml:space="preserve"> ti</w:t>
            </w:r>
            <w:r>
              <w:rPr>
                <w:i/>
                <w:iCs/>
                <w:sz w:val="22"/>
                <w:szCs w:val="22"/>
              </w:rPr>
              <w:t>̣</w:t>
            </w:r>
            <w:r>
              <w:rPr>
                <w:rFonts w:ascii="VNI-Times" w:hAnsi="VNI-Times" w:cs="VNI-Times"/>
                <w:i/>
                <w:iCs/>
                <w:sz w:val="22"/>
                <w:szCs w:val="22"/>
              </w:rPr>
              <w:t>ch H</w:t>
            </w:r>
            <w:r>
              <w:rPr>
                <w:i/>
                <w:iCs/>
                <w:sz w:val="22"/>
                <w:szCs w:val="22"/>
              </w:rPr>
              <w:t>Đ</w:t>
            </w:r>
            <w:r>
              <w:rPr>
                <w:rFonts w:ascii="VNI-Times" w:hAnsi="VNI-Times" w:cs="VNI-Times"/>
                <w:i/>
                <w:iCs/>
                <w:sz w:val="22"/>
                <w:szCs w:val="22"/>
              </w:rPr>
              <w:t xml:space="preserve">QT </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255,630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08</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Thuø lao thaønh vieân HÑQT vaø BKS</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 </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140,400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09</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 xml:space="preserve">Tyû leä %/VÑl </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16.00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10</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 xml:space="preserve">Döï kieán chia coå töùc </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15.00 </w:t>
            </w:r>
          </w:p>
        </w:tc>
      </w:tr>
      <w:tr w:rsidR="004A6E69">
        <w:trPr>
          <w:trHeight w:val="345"/>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b/>
                <w:bCs/>
                <w:sz w:val="22"/>
                <w:szCs w:val="22"/>
              </w:rPr>
            </w:pPr>
            <w:r>
              <w:rPr>
                <w:rFonts w:ascii="VNI-Times" w:hAnsi="VNI-Times" w:cs="VNI-Times"/>
                <w:b/>
                <w:bCs/>
                <w:sz w:val="22"/>
                <w:szCs w:val="22"/>
              </w:rPr>
              <w:t>IV</w:t>
            </w:r>
          </w:p>
        </w:tc>
        <w:tc>
          <w:tcPr>
            <w:tcW w:w="4900" w:type="dxa"/>
            <w:tcBorders>
              <w:top w:val="nil"/>
              <w:left w:val="nil"/>
              <w:bottom w:val="single" w:sz="4" w:space="0" w:color="auto"/>
              <w:right w:val="single" w:sz="4" w:space="0" w:color="auto"/>
            </w:tcBorders>
            <w:noWrap/>
            <w:vAlign w:val="bottom"/>
          </w:tcPr>
          <w:p w:rsidR="004A6E69" w:rsidRDefault="004A6E69" w:rsidP="005C08C9">
            <w:pPr>
              <w:rPr>
                <w:rFonts w:ascii="VNI-Times" w:hAnsi="VNI-Times" w:cs="VNI-Times"/>
                <w:b/>
                <w:bCs/>
                <w:sz w:val="22"/>
                <w:szCs w:val="22"/>
              </w:rPr>
            </w:pPr>
            <w:r>
              <w:rPr>
                <w:rFonts w:ascii="VNI-Times" w:hAnsi="VNI-Times" w:cs="VNI-Times"/>
                <w:b/>
                <w:bCs/>
                <w:sz w:val="22"/>
                <w:szCs w:val="22"/>
              </w:rPr>
              <w:t>LAO ÑOÄNG TIEÀN LÖÔNG</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sz w:val="20"/>
                <w:szCs w:val="20"/>
              </w:rPr>
            </w:pPr>
            <w:r>
              <w:rPr>
                <w:rFonts w:ascii="VNI-Times" w:hAnsi="VNI-Times" w:cs="VNI-Times"/>
                <w:sz w:val="20"/>
                <w:szCs w:val="20"/>
              </w:rPr>
              <w:t> </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sz w:val="22"/>
                <w:szCs w:val="22"/>
              </w:rPr>
            </w:pPr>
            <w:r>
              <w:rPr>
                <w:rFonts w:ascii="VNI-Times" w:hAnsi="VNI-Times" w:cs="VNI-Times"/>
                <w:sz w:val="22"/>
                <w:szCs w:val="22"/>
              </w:rPr>
              <w:t> </w:t>
            </w:r>
          </w:p>
        </w:tc>
      </w:tr>
      <w:tr w:rsidR="004A6E69">
        <w:trPr>
          <w:trHeight w:val="345"/>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01</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 xml:space="preserve">Toång quyõ löông </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1.000 ñ</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17,629,646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02</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Lao ñoäng bình quaân</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Ngöôøi</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400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03</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Tieàn löông bình quaân (ñoàng/ngöôøi/thaùng)</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ñoàng</w:t>
            </w:r>
          </w:p>
        </w:tc>
        <w:tc>
          <w:tcPr>
            <w:tcW w:w="2324" w:type="dxa"/>
            <w:tcBorders>
              <w:top w:val="nil"/>
              <w:left w:val="nil"/>
              <w:bottom w:val="single" w:sz="4" w:space="0" w:color="auto"/>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3,672,843 </w:t>
            </w:r>
          </w:p>
        </w:tc>
      </w:tr>
      <w:tr w:rsidR="004A6E69">
        <w:trPr>
          <w:trHeight w:val="330"/>
        </w:trPr>
        <w:tc>
          <w:tcPr>
            <w:tcW w:w="631" w:type="dxa"/>
            <w:tcBorders>
              <w:top w:val="nil"/>
              <w:left w:val="double" w:sz="6" w:space="0" w:color="auto"/>
              <w:bottom w:val="single" w:sz="4" w:space="0" w:color="auto"/>
              <w:right w:val="single" w:sz="4" w:space="0" w:color="auto"/>
            </w:tcBorders>
            <w:noWrap/>
            <w:vAlign w:val="bottom"/>
          </w:tcPr>
          <w:p w:rsidR="004A6E69" w:rsidRDefault="004A6E69" w:rsidP="005C08C9">
            <w:pPr>
              <w:jc w:val="center"/>
              <w:rPr>
                <w:rFonts w:ascii="VNI-Times" w:hAnsi="VNI-Times" w:cs="VNI-Times"/>
                <w:i/>
                <w:iCs/>
                <w:sz w:val="22"/>
                <w:szCs w:val="22"/>
              </w:rPr>
            </w:pPr>
            <w:r>
              <w:rPr>
                <w:rFonts w:ascii="VNI-Times" w:hAnsi="VNI-Times" w:cs="VNI-Times"/>
                <w:i/>
                <w:iCs/>
                <w:sz w:val="22"/>
                <w:szCs w:val="22"/>
              </w:rPr>
              <w:t>04</w:t>
            </w:r>
          </w:p>
        </w:tc>
        <w:tc>
          <w:tcPr>
            <w:tcW w:w="4900" w:type="dxa"/>
            <w:tcBorders>
              <w:top w:val="nil"/>
              <w:left w:val="nil"/>
              <w:bottom w:val="single" w:sz="4" w:space="0" w:color="auto"/>
              <w:right w:val="single" w:sz="4" w:space="0" w:color="auto"/>
            </w:tcBorders>
            <w:noWrap/>
            <w:vAlign w:val="bottom"/>
          </w:tcPr>
          <w:p w:rsidR="004A6E69" w:rsidRDefault="004A6E69" w:rsidP="004A6E69">
            <w:pPr>
              <w:ind w:firstLineChars="100" w:firstLine="31680"/>
              <w:rPr>
                <w:rFonts w:ascii="VNI-Times" w:hAnsi="VNI-Times" w:cs="VNI-Times"/>
                <w:i/>
                <w:iCs/>
                <w:sz w:val="22"/>
                <w:szCs w:val="22"/>
              </w:rPr>
            </w:pPr>
            <w:r>
              <w:rPr>
                <w:rFonts w:ascii="VNI-Times" w:hAnsi="VNI-Times" w:cs="VNI-Times"/>
                <w:i/>
                <w:iCs/>
                <w:sz w:val="22"/>
                <w:szCs w:val="22"/>
              </w:rPr>
              <w:t>Thu nhaäp bình quaân (ñoàng/ngöôøi/thaùng)</w:t>
            </w:r>
          </w:p>
        </w:tc>
        <w:tc>
          <w:tcPr>
            <w:tcW w:w="1060" w:type="dxa"/>
            <w:tcBorders>
              <w:top w:val="nil"/>
              <w:left w:val="nil"/>
              <w:bottom w:val="single" w:sz="4" w:space="0" w:color="auto"/>
              <w:right w:val="single" w:sz="4" w:space="0" w:color="auto"/>
            </w:tcBorders>
            <w:noWrap/>
            <w:vAlign w:val="bottom"/>
          </w:tcPr>
          <w:p w:rsidR="004A6E69" w:rsidRDefault="004A6E69" w:rsidP="005C08C9">
            <w:pPr>
              <w:jc w:val="center"/>
              <w:rPr>
                <w:rFonts w:ascii="VNI-Times" w:hAnsi="VNI-Times" w:cs="VNI-Times"/>
                <w:i/>
                <w:iCs/>
                <w:sz w:val="20"/>
                <w:szCs w:val="20"/>
              </w:rPr>
            </w:pPr>
            <w:r>
              <w:rPr>
                <w:rFonts w:ascii="VNI-Times" w:hAnsi="VNI-Times" w:cs="VNI-Times"/>
                <w:i/>
                <w:iCs/>
                <w:sz w:val="20"/>
                <w:szCs w:val="20"/>
              </w:rPr>
              <w:t>ñoàng</w:t>
            </w:r>
          </w:p>
        </w:tc>
        <w:tc>
          <w:tcPr>
            <w:tcW w:w="2324" w:type="dxa"/>
            <w:tcBorders>
              <w:top w:val="nil"/>
              <w:left w:val="nil"/>
              <w:bottom w:val="nil"/>
              <w:right w:val="double" w:sz="6" w:space="0" w:color="auto"/>
            </w:tcBorders>
            <w:noWrap/>
            <w:vAlign w:val="bottom"/>
          </w:tcPr>
          <w:p w:rsidR="004A6E69" w:rsidRDefault="004A6E69" w:rsidP="005C08C9">
            <w:pPr>
              <w:jc w:val="right"/>
              <w:rPr>
                <w:rFonts w:ascii="VNI-Times" w:hAnsi="VNI-Times" w:cs="VNI-Times"/>
                <w:i/>
                <w:iCs/>
                <w:sz w:val="22"/>
                <w:szCs w:val="22"/>
              </w:rPr>
            </w:pPr>
            <w:r>
              <w:rPr>
                <w:rFonts w:ascii="VNI-Times" w:hAnsi="VNI-Times" w:cs="VNI-Times"/>
                <w:i/>
                <w:iCs/>
                <w:sz w:val="22"/>
                <w:szCs w:val="22"/>
              </w:rPr>
              <w:t xml:space="preserve">                                  4,393,000 </w:t>
            </w:r>
          </w:p>
        </w:tc>
      </w:tr>
      <w:tr w:rsidR="004A6E69">
        <w:trPr>
          <w:trHeight w:val="345"/>
        </w:trPr>
        <w:tc>
          <w:tcPr>
            <w:tcW w:w="631" w:type="dxa"/>
            <w:tcBorders>
              <w:top w:val="single" w:sz="4" w:space="0" w:color="auto"/>
              <w:left w:val="double" w:sz="6" w:space="0" w:color="auto"/>
              <w:bottom w:val="double" w:sz="6" w:space="0" w:color="auto"/>
              <w:right w:val="single" w:sz="4" w:space="0" w:color="auto"/>
            </w:tcBorders>
            <w:noWrap/>
            <w:vAlign w:val="bottom"/>
          </w:tcPr>
          <w:p w:rsidR="004A6E69" w:rsidRDefault="004A6E69" w:rsidP="005C08C9">
            <w:pPr>
              <w:jc w:val="center"/>
              <w:rPr>
                <w:rFonts w:ascii="VNI-Times" w:hAnsi="VNI-Times" w:cs="VNI-Times"/>
                <w:sz w:val="22"/>
                <w:szCs w:val="22"/>
              </w:rPr>
            </w:pPr>
            <w:r>
              <w:rPr>
                <w:rFonts w:ascii="VNI-Times" w:hAnsi="VNI-Times" w:cs="VNI-Times"/>
                <w:sz w:val="22"/>
                <w:szCs w:val="22"/>
              </w:rPr>
              <w:t> </w:t>
            </w:r>
          </w:p>
        </w:tc>
        <w:tc>
          <w:tcPr>
            <w:tcW w:w="4900" w:type="dxa"/>
            <w:tcBorders>
              <w:top w:val="single" w:sz="4" w:space="0" w:color="auto"/>
              <w:left w:val="nil"/>
              <w:bottom w:val="double" w:sz="6" w:space="0" w:color="auto"/>
              <w:right w:val="single" w:sz="4" w:space="0" w:color="auto"/>
            </w:tcBorders>
            <w:noWrap/>
            <w:vAlign w:val="bottom"/>
          </w:tcPr>
          <w:p w:rsidR="004A6E69" w:rsidRDefault="004A6E69" w:rsidP="004A6E69">
            <w:pPr>
              <w:ind w:firstLineChars="100" w:firstLine="31680"/>
              <w:rPr>
                <w:rFonts w:ascii="VNI-Times" w:hAnsi="VNI-Times" w:cs="VNI-Times"/>
                <w:sz w:val="22"/>
                <w:szCs w:val="22"/>
              </w:rPr>
            </w:pPr>
            <w:r>
              <w:rPr>
                <w:rFonts w:ascii="VNI-Times" w:hAnsi="VNI-Times" w:cs="VNI-Times"/>
                <w:sz w:val="22"/>
                <w:szCs w:val="22"/>
              </w:rPr>
              <w:t> </w:t>
            </w:r>
          </w:p>
        </w:tc>
        <w:tc>
          <w:tcPr>
            <w:tcW w:w="1060" w:type="dxa"/>
            <w:tcBorders>
              <w:top w:val="nil"/>
              <w:left w:val="nil"/>
              <w:bottom w:val="double" w:sz="6" w:space="0" w:color="auto"/>
              <w:right w:val="single" w:sz="4" w:space="0" w:color="auto"/>
            </w:tcBorders>
            <w:noWrap/>
            <w:vAlign w:val="bottom"/>
          </w:tcPr>
          <w:p w:rsidR="004A6E69" w:rsidRDefault="004A6E69" w:rsidP="005C08C9">
            <w:pPr>
              <w:jc w:val="center"/>
              <w:rPr>
                <w:rFonts w:ascii="VNI-Times" w:hAnsi="VNI-Times" w:cs="VNI-Times"/>
                <w:sz w:val="22"/>
                <w:szCs w:val="22"/>
              </w:rPr>
            </w:pPr>
            <w:r>
              <w:rPr>
                <w:rFonts w:ascii="VNI-Times" w:hAnsi="VNI-Times" w:cs="VNI-Times"/>
                <w:sz w:val="22"/>
                <w:szCs w:val="22"/>
              </w:rPr>
              <w:t> </w:t>
            </w:r>
          </w:p>
        </w:tc>
        <w:tc>
          <w:tcPr>
            <w:tcW w:w="2324" w:type="dxa"/>
            <w:tcBorders>
              <w:top w:val="single" w:sz="4" w:space="0" w:color="auto"/>
              <w:left w:val="nil"/>
              <w:bottom w:val="double" w:sz="6" w:space="0" w:color="auto"/>
              <w:right w:val="double" w:sz="6" w:space="0" w:color="auto"/>
            </w:tcBorders>
            <w:noWrap/>
            <w:vAlign w:val="bottom"/>
          </w:tcPr>
          <w:p w:rsidR="004A6E69" w:rsidRDefault="004A6E69" w:rsidP="005C08C9">
            <w:pPr>
              <w:rPr>
                <w:rFonts w:ascii="VNI-Times" w:hAnsi="VNI-Times" w:cs="VNI-Times"/>
                <w:sz w:val="22"/>
                <w:szCs w:val="22"/>
              </w:rPr>
            </w:pPr>
            <w:r>
              <w:rPr>
                <w:rFonts w:ascii="VNI-Times" w:hAnsi="VNI-Times" w:cs="VNI-Times"/>
                <w:sz w:val="22"/>
                <w:szCs w:val="22"/>
              </w:rPr>
              <w:t> </w:t>
            </w:r>
          </w:p>
        </w:tc>
      </w:tr>
    </w:tbl>
    <w:p w:rsidR="004A6E69" w:rsidRPr="00414F29" w:rsidRDefault="004A6E69" w:rsidP="005C08C9">
      <w:pPr>
        <w:ind w:firstLine="720"/>
        <w:rPr>
          <w:b/>
          <w:bCs/>
          <w:sz w:val="26"/>
          <w:szCs w:val="26"/>
        </w:rPr>
      </w:pPr>
    </w:p>
    <w:p w:rsidR="004A6E69" w:rsidRDefault="004A6E69" w:rsidP="00DD19BA">
      <w:pPr>
        <w:ind w:firstLine="720"/>
        <w:jc w:val="both"/>
        <w:rPr>
          <w:b/>
          <w:bCs/>
          <w:sz w:val="26"/>
          <w:szCs w:val="26"/>
        </w:rPr>
      </w:pPr>
    </w:p>
    <w:p w:rsidR="004A6E69" w:rsidRDefault="004A6E69" w:rsidP="00DD19BA">
      <w:pPr>
        <w:ind w:firstLine="720"/>
        <w:jc w:val="both"/>
        <w:rPr>
          <w:b/>
          <w:bCs/>
          <w:sz w:val="26"/>
          <w:szCs w:val="26"/>
        </w:rPr>
      </w:pPr>
    </w:p>
    <w:p w:rsidR="004A6E69" w:rsidRDefault="004A6E69" w:rsidP="00DD19BA">
      <w:pPr>
        <w:ind w:firstLine="720"/>
        <w:jc w:val="both"/>
        <w:rPr>
          <w:b/>
          <w:bCs/>
          <w:sz w:val="26"/>
          <w:szCs w:val="26"/>
        </w:rPr>
      </w:pPr>
    </w:p>
    <w:p w:rsidR="004A6E69" w:rsidRDefault="004A6E69" w:rsidP="00DD19BA">
      <w:pPr>
        <w:ind w:firstLine="720"/>
        <w:jc w:val="both"/>
        <w:rPr>
          <w:b/>
          <w:bCs/>
          <w:sz w:val="26"/>
          <w:szCs w:val="26"/>
        </w:rPr>
      </w:pPr>
    </w:p>
    <w:p w:rsidR="004A6E69" w:rsidRDefault="004A6E69" w:rsidP="00DD19BA">
      <w:pPr>
        <w:ind w:firstLine="720"/>
        <w:jc w:val="both"/>
        <w:rPr>
          <w:b/>
          <w:bCs/>
          <w:sz w:val="26"/>
          <w:szCs w:val="26"/>
        </w:rPr>
      </w:pPr>
    </w:p>
    <w:p w:rsidR="004A6E69" w:rsidRDefault="004A6E69" w:rsidP="00DD19BA">
      <w:pPr>
        <w:ind w:firstLine="720"/>
        <w:jc w:val="both"/>
        <w:rPr>
          <w:b/>
          <w:bCs/>
          <w:sz w:val="26"/>
          <w:szCs w:val="26"/>
        </w:rPr>
      </w:pPr>
    </w:p>
    <w:p w:rsidR="004A6E69" w:rsidRDefault="004A6E69" w:rsidP="00DD19BA">
      <w:pPr>
        <w:ind w:firstLine="720"/>
        <w:jc w:val="both"/>
        <w:rPr>
          <w:b/>
          <w:bCs/>
          <w:sz w:val="26"/>
          <w:szCs w:val="26"/>
        </w:rPr>
      </w:pPr>
    </w:p>
    <w:p w:rsidR="004A6E69" w:rsidRDefault="004A6E69" w:rsidP="00AE0F92">
      <w:pPr>
        <w:ind w:firstLine="720"/>
        <w:jc w:val="both"/>
        <w:rPr>
          <w:b/>
          <w:bCs/>
          <w:sz w:val="26"/>
          <w:szCs w:val="26"/>
        </w:rPr>
      </w:pPr>
      <w:r>
        <w:rPr>
          <w:b/>
          <w:bCs/>
          <w:sz w:val="26"/>
          <w:szCs w:val="26"/>
        </w:rPr>
        <w:t>Điều 2</w:t>
      </w:r>
      <w:r w:rsidRPr="00482E3A">
        <w:rPr>
          <w:b/>
          <w:bCs/>
          <w:sz w:val="26"/>
          <w:szCs w:val="26"/>
        </w:rPr>
        <w:t xml:space="preserve">- Về </w:t>
      </w:r>
      <w:r w:rsidRPr="00A56776">
        <w:rPr>
          <w:b/>
          <w:bCs/>
          <w:sz w:val="26"/>
          <w:szCs w:val="26"/>
        </w:rPr>
        <w:t>trích lập dự phòng khoản đầu tư dài hạn khác</w:t>
      </w:r>
    </w:p>
    <w:p w:rsidR="004A6E69" w:rsidRPr="00A56776" w:rsidRDefault="004A6E69" w:rsidP="00AE0F92">
      <w:pPr>
        <w:jc w:val="both"/>
        <w:rPr>
          <w:sz w:val="26"/>
          <w:szCs w:val="26"/>
        </w:rPr>
      </w:pPr>
      <w:r>
        <w:rPr>
          <w:b/>
          <w:bCs/>
          <w:sz w:val="26"/>
          <w:szCs w:val="26"/>
        </w:rPr>
        <w:tab/>
      </w:r>
      <w:r w:rsidRPr="00A56776">
        <w:rPr>
          <w:sz w:val="26"/>
          <w:szCs w:val="26"/>
        </w:rPr>
        <w:t xml:space="preserve">HĐQT đồng ý thông qua đề nghị của BGĐ về việc trích lấp quỹ dự phòng </w:t>
      </w:r>
      <w:r>
        <w:rPr>
          <w:sz w:val="26"/>
          <w:szCs w:val="26"/>
        </w:rPr>
        <w:t xml:space="preserve">tài chính 1.530.000.000 đ (Một tỷ năm trăm ba mươi triệu đồng) khoản đầu tư dài hạn tại Công ty CP Bột cá Kiên Hùng từ nguồn thu bồi thường và hỗ trợ di dời Nhà máy 326-328 Ngô Quyền, Dự kiến thu trong tháng 1 năm 2014. </w:t>
      </w:r>
    </w:p>
    <w:p w:rsidR="004A6E69" w:rsidRDefault="004A6E69" w:rsidP="00AE0F92">
      <w:pPr>
        <w:jc w:val="both"/>
        <w:rPr>
          <w:b/>
          <w:bCs/>
          <w:sz w:val="26"/>
          <w:szCs w:val="26"/>
        </w:rPr>
      </w:pPr>
    </w:p>
    <w:p w:rsidR="004A6E69" w:rsidRDefault="004A6E69" w:rsidP="00AE0F92">
      <w:pPr>
        <w:ind w:firstLine="720"/>
        <w:jc w:val="both"/>
        <w:rPr>
          <w:b/>
          <w:bCs/>
          <w:sz w:val="26"/>
          <w:szCs w:val="26"/>
        </w:rPr>
      </w:pPr>
      <w:r>
        <w:rPr>
          <w:b/>
          <w:bCs/>
          <w:sz w:val="26"/>
          <w:szCs w:val="26"/>
        </w:rPr>
        <w:t>Điều 3</w:t>
      </w:r>
      <w:r w:rsidRPr="00482E3A">
        <w:rPr>
          <w:b/>
          <w:bCs/>
          <w:sz w:val="26"/>
          <w:szCs w:val="26"/>
        </w:rPr>
        <w:t>-</w:t>
      </w:r>
      <w:r>
        <w:rPr>
          <w:b/>
          <w:bCs/>
          <w:sz w:val="26"/>
          <w:szCs w:val="26"/>
        </w:rPr>
        <w:t xml:space="preserve"> Về vay vốn Ngân hàng bổ sung vốn lưu động phục vụ SXKD năm 2014:</w:t>
      </w:r>
    </w:p>
    <w:p w:rsidR="004A6E69" w:rsidRDefault="004A6E69" w:rsidP="00AE0F92">
      <w:pPr>
        <w:ind w:firstLine="720"/>
        <w:jc w:val="both"/>
        <w:rPr>
          <w:sz w:val="26"/>
          <w:szCs w:val="26"/>
        </w:rPr>
      </w:pPr>
      <w:r w:rsidRPr="00437292">
        <w:rPr>
          <w:sz w:val="26"/>
          <w:szCs w:val="26"/>
        </w:rPr>
        <w:t>HĐQT và BKS</w:t>
      </w:r>
      <w:r>
        <w:rPr>
          <w:sz w:val="26"/>
          <w:szCs w:val="26"/>
        </w:rPr>
        <w:t xml:space="preserve"> thống nhất giao quyên cho ông Huỳnh Châu Sang - </w:t>
      </w:r>
      <w:r w:rsidRPr="00437292">
        <w:rPr>
          <w:sz w:val="26"/>
          <w:szCs w:val="26"/>
        </w:rPr>
        <w:t>Giám đốc Công ty</w:t>
      </w:r>
      <w:r>
        <w:rPr>
          <w:sz w:val="26"/>
          <w:szCs w:val="26"/>
        </w:rPr>
        <w:t xml:space="preserve"> tổ chức thực hiện và chịu trách nhiệm về việc vay vốn, bảo toàn vốn, sử dụng vốn vay Ngân hàng đúng mục đích và có hiệu quả.</w:t>
      </w:r>
    </w:p>
    <w:p w:rsidR="004A6E69" w:rsidRPr="00437292" w:rsidRDefault="004A6E69" w:rsidP="00AE0F92">
      <w:pPr>
        <w:ind w:firstLine="720"/>
        <w:jc w:val="both"/>
        <w:rPr>
          <w:sz w:val="26"/>
          <w:szCs w:val="26"/>
        </w:rPr>
      </w:pPr>
      <w:r>
        <w:rPr>
          <w:sz w:val="26"/>
          <w:szCs w:val="26"/>
        </w:rPr>
        <w:t>- Hạn mực vay vốn tối đa:</w:t>
      </w:r>
      <w:r>
        <w:rPr>
          <w:sz w:val="26"/>
          <w:szCs w:val="26"/>
        </w:rPr>
        <w:tab/>
        <w:t xml:space="preserve">50.000.000.000 đ (Năm mươi tỷ đồng) </w:t>
      </w:r>
    </w:p>
    <w:p w:rsidR="004A6E69" w:rsidRDefault="004A6E69" w:rsidP="00AE0F92">
      <w:pPr>
        <w:ind w:firstLine="720"/>
        <w:jc w:val="both"/>
        <w:rPr>
          <w:sz w:val="26"/>
          <w:szCs w:val="26"/>
        </w:rPr>
      </w:pPr>
      <w:r w:rsidRPr="00895ABA">
        <w:rPr>
          <w:sz w:val="26"/>
          <w:szCs w:val="26"/>
        </w:rPr>
        <w:t xml:space="preserve">- Biện pháp đảm bảo nợ vay: </w:t>
      </w:r>
      <w:r>
        <w:rPr>
          <w:sz w:val="26"/>
          <w:szCs w:val="26"/>
        </w:rPr>
        <w:t>Dùng toàn bộ tài sản cố định, tài sản lưu động, tài sản hình thành từ vốn vay của Công ty để đảm bảo nợ vay cho các Ngân hàng và tổ chức tín dụng. Tài sản thế chấp đảm bảo nợ vay tương xứng với hạn mức cho vay của từng Ngân hàng</w:t>
      </w:r>
    </w:p>
    <w:p w:rsidR="004A6E69" w:rsidRDefault="004A6E69" w:rsidP="00AE0F92">
      <w:pPr>
        <w:ind w:firstLine="720"/>
        <w:jc w:val="both"/>
        <w:rPr>
          <w:sz w:val="26"/>
          <w:szCs w:val="26"/>
        </w:rPr>
      </w:pPr>
      <w:r>
        <w:rPr>
          <w:sz w:val="26"/>
          <w:szCs w:val="26"/>
        </w:rPr>
        <w:t>- Thời hạn giao quyền từ ngày 01/01/2014 đến hết ngày 31/12/2014.</w:t>
      </w:r>
      <w:r>
        <w:rPr>
          <w:sz w:val="26"/>
          <w:szCs w:val="26"/>
        </w:rPr>
        <w:tab/>
      </w:r>
    </w:p>
    <w:p w:rsidR="004A6E69" w:rsidRDefault="004A6E69" w:rsidP="00DD19BA">
      <w:pPr>
        <w:ind w:firstLine="720"/>
        <w:jc w:val="both"/>
        <w:rPr>
          <w:b/>
          <w:bCs/>
          <w:sz w:val="26"/>
          <w:szCs w:val="26"/>
        </w:rPr>
      </w:pPr>
    </w:p>
    <w:p w:rsidR="004A6E69" w:rsidRDefault="004A6E69" w:rsidP="002C3902">
      <w:pPr>
        <w:ind w:firstLine="720"/>
        <w:jc w:val="both"/>
        <w:rPr>
          <w:sz w:val="26"/>
          <w:szCs w:val="26"/>
        </w:rPr>
      </w:pPr>
      <w:r>
        <w:rPr>
          <w:sz w:val="26"/>
          <w:szCs w:val="26"/>
        </w:rPr>
        <w:t>N</w:t>
      </w:r>
      <w:r w:rsidRPr="00B600C4">
        <w:rPr>
          <w:sz w:val="26"/>
          <w:szCs w:val="26"/>
        </w:rPr>
        <w:t xml:space="preserve">ghị quyết có hiệu lực kể từ ngày ký. </w:t>
      </w:r>
      <w:r>
        <w:rPr>
          <w:sz w:val="26"/>
          <w:szCs w:val="26"/>
        </w:rPr>
        <w:t>Các thành viên HĐQT, BGĐ Công ty có trách nhiệm tổ chức thực hiện tốt nội dung của Ngị quyết này.</w:t>
      </w:r>
    </w:p>
    <w:p w:rsidR="004A6E69" w:rsidRPr="00B600C4" w:rsidRDefault="004A6E69" w:rsidP="002C3902">
      <w:pPr>
        <w:ind w:firstLine="720"/>
        <w:jc w:val="both"/>
        <w:rPr>
          <w:sz w:val="26"/>
          <w:szCs w:val="26"/>
        </w:rPr>
      </w:pPr>
    </w:p>
    <w:p w:rsidR="004A6E69" w:rsidRPr="00B600C4" w:rsidRDefault="004A6E69" w:rsidP="002C3902">
      <w:pPr>
        <w:ind w:firstLine="720"/>
        <w:jc w:val="both"/>
        <w:rPr>
          <w:b/>
          <w:bCs/>
          <w:sz w:val="26"/>
          <w:szCs w:val="26"/>
        </w:rPr>
      </w:pPr>
      <w:r w:rsidRPr="00B600C4">
        <w:rPr>
          <w:sz w:val="26"/>
          <w:szCs w:val="26"/>
        </w:rPr>
        <w:tab/>
      </w:r>
      <w:r w:rsidRPr="00B600C4">
        <w:rPr>
          <w:sz w:val="26"/>
          <w:szCs w:val="26"/>
        </w:rPr>
        <w:tab/>
      </w:r>
      <w:r w:rsidRPr="00B600C4">
        <w:rPr>
          <w:sz w:val="26"/>
          <w:szCs w:val="26"/>
        </w:rPr>
        <w:tab/>
      </w:r>
      <w:r w:rsidRPr="00B600C4">
        <w:rPr>
          <w:sz w:val="26"/>
          <w:szCs w:val="26"/>
        </w:rPr>
        <w:tab/>
      </w:r>
      <w:r w:rsidRPr="00B600C4">
        <w:rPr>
          <w:sz w:val="26"/>
          <w:szCs w:val="26"/>
        </w:rPr>
        <w:tab/>
      </w:r>
      <w:r w:rsidRPr="00B600C4">
        <w:rPr>
          <w:b/>
          <w:bCs/>
          <w:sz w:val="26"/>
          <w:szCs w:val="26"/>
        </w:rPr>
        <w:t>T/M HỘI ĐỒNG QUẢN TRỊ</w:t>
      </w:r>
    </w:p>
    <w:p w:rsidR="004A6E69" w:rsidRPr="00B600C4" w:rsidRDefault="004A6E69" w:rsidP="002C3902">
      <w:pPr>
        <w:ind w:firstLine="720"/>
        <w:jc w:val="both"/>
        <w:rPr>
          <w:b/>
          <w:bCs/>
          <w:sz w:val="26"/>
          <w:szCs w:val="26"/>
        </w:rPr>
      </w:pPr>
      <w:r w:rsidRPr="00B600C4">
        <w:rPr>
          <w:b/>
          <w:bCs/>
          <w:sz w:val="26"/>
          <w:szCs w:val="26"/>
        </w:rPr>
        <w:tab/>
      </w:r>
      <w:r w:rsidRPr="00B600C4">
        <w:rPr>
          <w:b/>
          <w:bCs/>
          <w:sz w:val="26"/>
          <w:szCs w:val="26"/>
        </w:rPr>
        <w:tab/>
      </w:r>
      <w:r w:rsidRPr="00B600C4">
        <w:rPr>
          <w:b/>
          <w:bCs/>
          <w:sz w:val="26"/>
          <w:szCs w:val="26"/>
        </w:rPr>
        <w:tab/>
      </w:r>
      <w:r w:rsidRPr="00B600C4">
        <w:rPr>
          <w:b/>
          <w:bCs/>
          <w:sz w:val="26"/>
          <w:szCs w:val="26"/>
        </w:rPr>
        <w:tab/>
      </w:r>
      <w:r w:rsidRPr="00B600C4">
        <w:rPr>
          <w:b/>
          <w:bCs/>
          <w:sz w:val="26"/>
          <w:szCs w:val="26"/>
        </w:rPr>
        <w:tab/>
      </w:r>
      <w:r w:rsidRPr="00B600C4">
        <w:rPr>
          <w:b/>
          <w:bCs/>
          <w:sz w:val="26"/>
          <w:szCs w:val="26"/>
        </w:rPr>
        <w:tab/>
        <w:t xml:space="preserve">  CHỦ TỊCH</w:t>
      </w:r>
    </w:p>
    <w:p w:rsidR="004A6E69" w:rsidRDefault="004A6E69" w:rsidP="002C3902">
      <w:pPr>
        <w:tabs>
          <w:tab w:val="left" w:pos="6887"/>
        </w:tabs>
        <w:jc w:val="center"/>
        <w:rPr>
          <w:b/>
          <w:bCs/>
          <w:sz w:val="26"/>
          <w:szCs w:val="26"/>
        </w:rPr>
      </w:pPr>
    </w:p>
    <w:p w:rsidR="004A6E69" w:rsidRDefault="004A6E69" w:rsidP="002C3902">
      <w:pPr>
        <w:tabs>
          <w:tab w:val="left" w:pos="6887"/>
        </w:tabs>
        <w:jc w:val="center"/>
        <w:rPr>
          <w:b/>
          <w:bCs/>
          <w:sz w:val="26"/>
          <w:szCs w:val="26"/>
        </w:rPr>
      </w:pPr>
    </w:p>
    <w:p w:rsidR="004A6E69" w:rsidRDefault="004A6E69" w:rsidP="002C3902">
      <w:pPr>
        <w:tabs>
          <w:tab w:val="left" w:pos="6887"/>
        </w:tabs>
        <w:jc w:val="center"/>
        <w:rPr>
          <w:b/>
          <w:bCs/>
          <w:sz w:val="26"/>
          <w:szCs w:val="26"/>
        </w:rPr>
      </w:pPr>
    </w:p>
    <w:p w:rsidR="004A6E69" w:rsidRPr="00B600C4" w:rsidRDefault="004A6E69" w:rsidP="002C3902">
      <w:pPr>
        <w:tabs>
          <w:tab w:val="left" w:pos="6887"/>
        </w:tabs>
        <w:jc w:val="center"/>
        <w:rPr>
          <w:b/>
          <w:bCs/>
          <w:sz w:val="26"/>
          <w:szCs w:val="26"/>
        </w:rPr>
      </w:pPr>
    </w:p>
    <w:p w:rsidR="004A6E69" w:rsidRPr="00B600C4" w:rsidRDefault="004A6E69" w:rsidP="002C3902">
      <w:pPr>
        <w:tabs>
          <w:tab w:val="left" w:pos="6887"/>
        </w:tabs>
        <w:jc w:val="center"/>
        <w:rPr>
          <w:b/>
          <w:bCs/>
          <w:sz w:val="26"/>
          <w:szCs w:val="26"/>
        </w:rPr>
      </w:pPr>
    </w:p>
    <w:p w:rsidR="004A6E69" w:rsidRDefault="004A6E69" w:rsidP="002C3902">
      <w:pPr>
        <w:jc w:val="both"/>
        <w:rPr>
          <w:b/>
          <w:bCs/>
          <w:sz w:val="26"/>
          <w:szCs w:val="26"/>
        </w:rPr>
      </w:pPr>
      <w:r w:rsidRPr="00B600C4">
        <w:rPr>
          <w:b/>
          <w:bCs/>
          <w:sz w:val="26"/>
          <w:szCs w:val="26"/>
        </w:rPr>
        <w:t xml:space="preserve">                                           </w:t>
      </w:r>
      <w:r w:rsidRPr="00B600C4">
        <w:rPr>
          <w:b/>
          <w:bCs/>
          <w:sz w:val="26"/>
          <w:szCs w:val="26"/>
        </w:rPr>
        <w:tab/>
      </w:r>
      <w:r w:rsidRPr="00B600C4">
        <w:rPr>
          <w:b/>
          <w:bCs/>
          <w:sz w:val="26"/>
          <w:szCs w:val="26"/>
        </w:rPr>
        <w:tab/>
        <w:t xml:space="preserve">     </w:t>
      </w:r>
      <w:r>
        <w:rPr>
          <w:b/>
          <w:bCs/>
          <w:sz w:val="26"/>
          <w:szCs w:val="26"/>
        </w:rPr>
        <w:t xml:space="preserve">            </w:t>
      </w:r>
      <w:r w:rsidRPr="00B600C4">
        <w:rPr>
          <w:b/>
          <w:bCs/>
          <w:sz w:val="26"/>
          <w:szCs w:val="26"/>
        </w:rPr>
        <w:t>HUỲNH CHÂU SANG</w:t>
      </w: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p w:rsidR="004A6E69" w:rsidRDefault="004A6E69" w:rsidP="002C3902">
      <w:pPr>
        <w:jc w:val="both"/>
        <w:rPr>
          <w:b/>
          <w:bCs/>
          <w:sz w:val="26"/>
          <w:szCs w:val="26"/>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25"/>
        <w:gridCol w:w="4832"/>
      </w:tblGrid>
      <w:tr w:rsidR="004A6E69" w:rsidRPr="0064140A">
        <w:trPr>
          <w:jc w:val="center"/>
        </w:trPr>
        <w:tc>
          <w:tcPr>
            <w:tcW w:w="4269" w:type="dxa"/>
          </w:tcPr>
          <w:p w:rsidR="004A6E69" w:rsidRPr="0064140A" w:rsidRDefault="004A6E69" w:rsidP="00F97690">
            <w:pPr>
              <w:jc w:val="center"/>
              <w:rPr>
                <w:b/>
                <w:bCs/>
                <w:sz w:val="22"/>
                <w:szCs w:val="22"/>
              </w:rPr>
            </w:pPr>
            <w:r w:rsidRPr="0064140A">
              <w:rPr>
                <w:b/>
                <w:bCs/>
                <w:sz w:val="22"/>
                <w:szCs w:val="22"/>
              </w:rPr>
              <w:t>CÔNG TY CP CBTS XK NGÔ QUYỀN</w:t>
            </w:r>
          </w:p>
          <w:p w:rsidR="004A6E69" w:rsidRPr="0064140A" w:rsidRDefault="004A6E69" w:rsidP="00F97690">
            <w:pPr>
              <w:jc w:val="center"/>
              <w:rPr>
                <w:sz w:val="22"/>
                <w:szCs w:val="22"/>
                <w:u w:val="single"/>
              </w:rPr>
            </w:pPr>
            <w:r>
              <w:rPr>
                <w:sz w:val="22"/>
                <w:szCs w:val="22"/>
                <w:u w:val="single"/>
              </w:rPr>
              <w:t>Bình An, Châu Thành, Kiên Giang</w:t>
            </w:r>
          </w:p>
          <w:p w:rsidR="004A6E69" w:rsidRPr="0064140A" w:rsidRDefault="004A6E69" w:rsidP="00F97690">
            <w:pPr>
              <w:jc w:val="center"/>
              <w:rPr>
                <w:b/>
                <w:bCs/>
                <w:sz w:val="22"/>
                <w:szCs w:val="22"/>
              </w:rPr>
            </w:pPr>
            <w:r>
              <w:rPr>
                <w:b/>
                <w:bCs/>
                <w:sz w:val="22"/>
                <w:szCs w:val="22"/>
              </w:rPr>
              <w:t>Số : 10</w:t>
            </w:r>
            <w:r w:rsidRPr="0064140A">
              <w:rPr>
                <w:b/>
                <w:bCs/>
                <w:sz w:val="22"/>
                <w:szCs w:val="22"/>
              </w:rPr>
              <w:t>/TT-XKNQ</w:t>
            </w:r>
          </w:p>
          <w:p w:rsidR="004A6E69" w:rsidRDefault="004A6E69" w:rsidP="00F97690">
            <w:pPr>
              <w:jc w:val="center"/>
              <w:rPr>
                <w:i/>
                <w:iCs/>
                <w:sz w:val="22"/>
                <w:szCs w:val="22"/>
              </w:rPr>
            </w:pPr>
            <w:r>
              <w:rPr>
                <w:sz w:val="22"/>
                <w:szCs w:val="22"/>
              </w:rPr>
              <w:t>V/v: “</w:t>
            </w:r>
            <w:r>
              <w:rPr>
                <w:i/>
                <w:iCs/>
                <w:sz w:val="22"/>
                <w:szCs w:val="22"/>
              </w:rPr>
              <w:t xml:space="preserve">Nghị quyết 05/HĐQT-13 của </w:t>
            </w:r>
          </w:p>
          <w:p w:rsidR="004A6E69" w:rsidRPr="00897B83" w:rsidRDefault="004A6E69" w:rsidP="00F97690">
            <w:pPr>
              <w:jc w:val="center"/>
              <w:rPr>
                <w:i/>
                <w:iCs/>
                <w:sz w:val="22"/>
                <w:szCs w:val="22"/>
              </w:rPr>
            </w:pPr>
            <w:r>
              <w:rPr>
                <w:i/>
                <w:iCs/>
                <w:sz w:val="22"/>
                <w:szCs w:val="22"/>
              </w:rPr>
              <w:t>HĐQT Công ty</w:t>
            </w:r>
            <w:r w:rsidRPr="00897B83">
              <w:rPr>
                <w:i/>
                <w:iCs/>
                <w:sz w:val="22"/>
                <w:szCs w:val="22"/>
              </w:rPr>
              <w:t>”</w:t>
            </w:r>
          </w:p>
          <w:p w:rsidR="004A6E69" w:rsidRDefault="004A6E69" w:rsidP="00F97690">
            <w:pPr>
              <w:jc w:val="center"/>
              <w:rPr>
                <w:sz w:val="22"/>
                <w:szCs w:val="22"/>
              </w:rPr>
            </w:pPr>
          </w:p>
          <w:p w:rsidR="004A6E69" w:rsidRPr="00346750" w:rsidRDefault="004A6E69" w:rsidP="00F97690">
            <w:pPr>
              <w:jc w:val="center"/>
              <w:rPr>
                <w:sz w:val="22"/>
                <w:szCs w:val="22"/>
              </w:rPr>
            </w:pPr>
          </w:p>
        </w:tc>
        <w:tc>
          <w:tcPr>
            <w:tcW w:w="5021" w:type="dxa"/>
          </w:tcPr>
          <w:p w:rsidR="004A6E69" w:rsidRPr="0064140A" w:rsidRDefault="004A6E69" w:rsidP="00F97690">
            <w:pPr>
              <w:rPr>
                <w:b/>
                <w:bCs/>
                <w:sz w:val="22"/>
                <w:szCs w:val="22"/>
              </w:rPr>
            </w:pPr>
            <w:r w:rsidRPr="0064140A">
              <w:rPr>
                <w:b/>
                <w:bCs/>
                <w:sz w:val="22"/>
                <w:szCs w:val="22"/>
              </w:rPr>
              <w:t>CỘNG HÒA XÃ HỘI CHỦ NGHĨA VIỆT NAM</w:t>
            </w:r>
          </w:p>
          <w:p w:rsidR="004A6E69" w:rsidRPr="0064140A" w:rsidRDefault="004A6E69" w:rsidP="00F97690">
            <w:pPr>
              <w:jc w:val="center"/>
              <w:rPr>
                <w:sz w:val="22"/>
                <w:szCs w:val="22"/>
                <w:u w:val="single"/>
              </w:rPr>
            </w:pPr>
            <w:r w:rsidRPr="0064140A">
              <w:rPr>
                <w:b/>
                <w:bCs/>
                <w:sz w:val="22"/>
                <w:szCs w:val="22"/>
                <w:u w:val="single"/>
              </w:rPr>
              <w:t>Đ</w:t>
            </w:r>
            <w:r w:rsidRPr="0064140A">
              <w:rPr>
                <w:sz w:val="22"/>
                <w:szCs w:val="22"/>
                <w:u w:val="single"/>
              </w:rPr>
              <w:t>ộc lập  -  Tự do  -  Hạnh phúc</w:t>
            </w:r>
          </w:p>
          <w:p w:rsidR="004A6E69" w:rsidRPr="0064140A" w:rsidRDefault="004A6E69" w:rsidP="00F97690">
            <w:pPr>
              <w:jc w:val="center"/>
              <w:rPr>
                <w:sz w:val="22"/>
                <w:szCs w:val="22"/>
                <w:u w:val="single"/>
              </w:rPr>
            </w:pPr>
          </w:p>
          <w:p w:rsidR="004A6E69" w:rsidRPr="00806738" w:rsidRDefault="004A6E69" w:rsidP="00F97690">
            <w:pPr>
              <w:jc w:val="center"/>
              <w:rPr>
                <w:sz w:val="26"/>
                <w:szCs w:val="26"/>
              </w:rPr>
            </w:pPr>
            <w:r>
              <w:rPr>
                <w:sz w:val="26"/>
                <w:szCs w:val="26"/>
              </w:rPr>
              <w:t>Kiên Giang, ngày  23  tháng 12 năm 2013</w:t>
            </w:r>
          </w:p>
          <w:p w:rsidR="004A6E69" w:rsidRPr="00806738" w:rsidRDefault="004A6E69" w:rsidP="00F97690">
            <w:pPr>
              <w:jc w:val="center"/>
              <w:rPr>
                <w:sz w:val="26"/>
                <w:szCs w:val="26"/>
              </w:rPr>
            </w:pPr>
          </w:p>
          <w:p w:rsidR="004A6E69" w:rsidRPr="0064140A" w:rsidRDefault="004A6E69" w:rsidP="00F97690">
            <w:pPr>
              <w:jc w:val="both"/>
              <w:rPr>
                <w:sz w:val="22"/>
                <w:szCs w:val="22"/>
              </w:rPr>
            </w:pPr>
          </w:p>
        </w:tc>
      </w:tr>
    </w:tbl>
    <w:p w:rsidR="004A6E69" w:rsidRPr="009C6327" w:rsidRDefault="004A6E69" w:rsidP="00F97690">
      <w:pPr>
        <w:jc w:val="center"/>
        <w:rPr>
          <w:sz w:val="26"/>
          <w:szCs w:val="26"/>
        </w:rPr>
      </w:pPr>
      <w:r w:rsidRPr="009C6327">
        <w:rPr>
          <w:sz w:val="26"/>
          <w:szCs w:val="26"/>
        </w:rPr>
        <w:t>Kính gởi</w:t>
      </w:r>
      <w:r w:rsidRPr="009C6327">
        <w:rPr>
          <w:b/>
          <w:bCs/>
          <w:sz w:val="26"/>
          <w:szCs w:val="26"/>
        </w:rPr>
        <w:t xml:space="preserve">: </w:t>
      </w:r>
      <w:r w:rsidRPr="009C6327">
        <w:rPr>
          <w:b/>
          <w:bCs/>
          <w:sz w:val="26"/>
          <w:szCs w:val="26"/>
        </w:rPr>
        <w:tab/>
        <w:t xml:space="preserve">- </w:t>
      </w:r>
      <w:r w:rsidRPr="00647B2C">
        <w:rPr>
          <w:b/>
          <w:bCs/>
          <w:sz w:val="26"/>
          <w:szCs w:val="26"/>
        </w:rPr>
        <w:t>Ủy ban Chứng khoán Nhà nước</w:t>
      </w:r>
    </w:p>
    <w:p w:rsidR="004A6E69" w:rsidRDefault="004A6E69" w:rsidP="00F97690">
      <w:pPr>
        <w:ind w:left="1440"/>
        <w:jc w:val="center"/>
        <w:rPr>
          <w:sz w:val="26"/>
          <w:szCs w:val="26"/>
        </w:rPr>
      </w:pPr>
      <w:r w:rsidRPr="009C6327">
        <w:rPr>
          <w:b/>
          <w:bCs/>
          <w:sz w:val="26"/>
          <w:szCs w:val="26"/>
        </w:rPr>
        <w:t xml:space="preserve">     -</w:t>
      </w:r>
      <w:r w:rsidRPr="009C6327">
        <w:rPr>
          <w:sz w:val="26"/>
          <w:szCs w:val="26"/>
        </w:rPr>
        <w:t xml:space="preserve"> </w:t>
      </w:r>
      <w:r w:rsidRPr="00647B2C">
        <w:rPr>
          <w:b/>
          <w:bCs/>
          <w:sz w:val="26"/>
          <w:szCs w:val="26"/>
        </w:rPr>
        <w:t xml:space="preserve">Sở Giao dịch </w:t>
      </w:r>
      <w:r>
        <w:rPr>
          <w:b/>
          <w:bCs/>
          <w:sz w:val="26"/>
          <w:szCs w:val="26"/>
        </w:rPr>
        <w:t>c</w:t>
      </w:r>
      <w:r w:rsidRPr="00647B2C">
        <w:rPr>
          <w:b/>
          <w:bCs/>
          <w:sz w:val="26"/>
          <w:szCs w:val="26"/>
        </w:rPr>
        <w:t>hứng khoán Hà Nội</w:t>
      </w:r>
    </w:p>
    <w:p w:rsidR="004A6E69" w:rsidRPr="009C6327" w:rsidRDefault="004A6E69" w:rsidP="00F97690">
      <w:pPr>
        <w:ind w:left="2880"/>
        <w:rPr>
          <w:sz w:val="26"/>
          <w:szCs w:val="26"/>
        </w:rPr>
      </w:pPr>
      <w:r>
        <w:rPr>
          <w:sz w:val="26"/>
          <w:szCs w:val="26"/>
        </w:rPr>
        <w:t xml:space="preserve">      </w:t>
      </w:r>
      <w:r w:rsidRPr="009C6327">
        <w:rPr>
          <w:sz w:val="26"/>
          <w:szCs w:val="26"/>
        </w:rPr>
        <w:t xml:space="preserve">- </w:t>
      </w:r>
      <w:r w:rsidRPr="00647B2C">
        <w:rPr>
          <w:b/>
          <w:bCs/>
          <w:sz w:val="26"/>
          <w:szCs w:val="26"/>
        </w:rPr>
        <w:t xml:space="preserve">Cổ đông Công ty </w:t>
      </w:r>
    </w:p>
    <w:p w:rsidR="004A6E69" w:rsidRPr="009C6327" w:rsidRDefault="004A6E69" w:rsidP="00F97690">
      <w:pPr>
        <w:jc w:val="both"/>
        <w:rPr>
          <w:b/>
          <w:bCs/>
          <w:sz w:val="26"/>
          <w:szCs w:val="26"/>
        </w:rPr>
      </w:pPr>
    </w:p>
    <w:p w:rsidR="004A6E69" w:rsidRPr="009C6327" w:rsidRDefault="004A6E69" w:rsidP="00F97690">
      <w:pPr>
        <w:numPr>
          <w:ilvl w:val="0"/>
          <w:numId w:val="11"/>
        </w:numPr>
        <w:jc w:val="both"/>
        <w:rPr>
          <w:sz w:val="26"/>
          <w:szCs w:val="26"/>
        </w:rPr>
      </w:pPr>
      <w:r w:rsidRPr="009C6327">
        <w:rPr>
          <w:sz w:val="26"/>
          <w:szCs w:val="26"/>
        </w:rPr>
        <w:t xml:space="preserve">Tên Công ty: </w:t>
      </w:r>
      <w:r w:rsidRPr="005F7C05">
        <w:rPr>
          <w:b/>
          <w:bCs/>
          <w:sz w:val="26"/>
          <w:szCs w:val="26"/>
        </w:rPr>
        <w:t>Công ty CP Chế biến thủy sản xuất khẩu Ngô Quyền</w:t>
      </w:r>
    </w:p>
    <w:p w:rsidR="004A6E69" w:rsidRPr="005F7C05" w:rsidRDefault="004A6E69" w:rsidP="00F97690">
      <w:pPr>
        <w:numPr>
          <w:ilvl w:val="0"/>
          <w:numId w:val="11"/>
        </w:numPr>
        <w:jc w:val="both"/>
        <w:rPr>
          <w:b/>
          <w:bCs/>
          <w:sz w:val="26"/>
          <w:szCs w:val="26"/>
        </w:rPr>
      </w:pPr>
      <w:r w:rsidRPr="009C6327">
        <w:rPr>
          <w:sz w:val="26"/>
          <w:szCs w:val="26"/>
        </w:rPr>
        <w:t>Mã chứng khoán:</w:t>
      </w:r>
      <w:r w:rsidRPr="009C6327">
        <w:rPr>
          <w:sz w:val="26"/>
          <w:szCs w:val="26"/>
        </w:rPr>
        <w:tab/>
      </w:r>
      <w:r w:rsidRPr="009C6327">
        <w:rPr>
          <w:sz w:val="26"/>
          <w:szCs w:val="26"/>
        </w:rPr>
        <w:tab/>
      </w:r>
      <w:r w:rsidRPr="005F7C05">
        <w:rPr>
          <w:b/>
          <w:bCs/>
          <w:sz w:val="26"/>
          <w:szCs w:val="26"/>
        </w:rPr>
        <w:t>NGC</w:t>
      </w:r>
    </w:p>
    <w:p w:rsidR="004A6E69" w:rsidRPr="009C6327" w:rsidRDefault="004A6E69" w:rsidP="00F97690">
      <w:pPr>
        <w:numPr>
          <w:ilvl w:val="0"/>
          <w:numId w:val="11"/>
        </w:numPr>
        <w:jc w:val="both"/>
        <w:rPr>
          <w:sz w:val="26"/>
          <w:szCs w:val="26"/>
        </w:rPr>
      </w:pPr>
      <w:r w:rsidRPr="009C6327">
        <w:rPr>
          <w:sz w:val="26"/>
          <w:szCs w:val="26"/>
        </w:rPr>
        <w:t>Địa chỉ trụ sở chính: Khu công nghiệp Cảng cá Tắc Cậu, ấp Minh Phong, xã Bình An, huyện Châu Thành, tỉnh Kiên Giang.</w:t>
      </w:r>
    </w:p>
    <w:p w:rsidR="004A6E69" w:rsidRPr="009C6327" w:rsidRDefault="004A6E69" w:rsidP="00F97690">
      <w:pPr>
        <w:numPr>
          <w:ilvl w:val="0"/>
          <w:numId w:val="11"/>
        </w:numPr>
        <w:jc w:val="both"/>
        <w:rPr>
          <w:sz w:val="26"/>
          <w:szCs w:val="26"/>
        </w:rPr>
      </w:pPr>
      <w:r w:rsidRPr="009C6327">
        <w:rPr>
          <w:sz w:val="26"/>
          <w:szCs w:val="26"/>
        </w:rPr>
        <w:t>Điện thoại:</w:t>
      </w:r>
      <w:r w:rsidRPr="009C6327">
        <w:rPr>
          <w:sz w:val="26"/>
          <w:szCs w:val="26"/>
        </w:rPr>
        <w:tab/>
        <w:t>077 3874 131</w:t>
      </w:r>
      <w:r w:rsidRPr="009C6327">
        <w:rPr>
          <w:sz w:val="26"/>
          <w:szCs w:val="26"/>
        </w:rPr>
        <w:tab/>
      </w:r>
      <w:r w:rsidRPr="009C6327">
        <w:rPr>
          <w:sz w:val="26"/>
          <w:szCs w:val="26"/>
        </w:rPr>
        <w:tab/>
        <w:t>Fax:</w:t>
      </w:r>
      <w:r w:rsidRPr="009C6327">
        <w:rPr>
          <w:sz w:val="26"/>
          <w:szCs w:val="26"/>
        </w:rPr>
        <w:tab/>
        <w:t>077 3924 331</w:t>
      </w:r>
    </w:p>
    <w:p w:rsidR="004A6E69" w:rsidRPr="009C6327" w:rsidRDefault="004A6E69" w:rsidP="00F97690">
      <w:pPr>
        <w:numPr>
          <w:ilvl w:val="0"/>
          <w:numId w:val="11"/>
        </w:numPr>
        <w:jc w:val="both"/>
        <w:rPr>
          <w:sz w:val="26"/>
          <w:szCs w:val="26"/>
        </w:rPr>
      </w:pPr>
      <w:r w:rsidRPr="009C6327">
        <w:rPr>
          <w:sz w:val="26"/>
          <w:szCs w:val="26"/>
        </w:rPr>
        <w:t>Người thực hiện công bố thông tin: Võ Thế Trọng</w:t>
      </w:r>
    </w:p>
    <w:p w:rsidR="004A6E69" w:rsidRPr="009C6327" w:rsidRDefault="004A6E69" w:rsidP="00F97690">
      <w:pPr>
        <w:numPr>
          <w:ilvl w:val="0"/>
          <w:numId w:val="11"/>
        </w:numPr>
        <w:jc w:val="both"/>
        <w:rPr>
          <w:sz w:val="26"/>
          <w:szCs w:val="26"/>
        </w:rPr>
      </w:pPr>
      <w:r w:rsidRPr="009C6327">
        <w:rPr>
          <w:sz w:val="26"/>
          <w:szCs w:val="26"/>
        </w:rPr>
        <w:t>Nội dung công bố thông tin:</w:t>
      </w:r>
    </w:p>
    <w:p w:rsidR="004A6E69" w:rsidRDefault="004A6E69" w:rsidP="00F97690">
      <w:pPr>
        <w:ind w:left="228" w:firstLine="492"/>
        <w:jc w:val="both"/>
        <w:rPr>
          <w:sz w:val="26"/>
          <w:szCs w:val="26"/>
        </w:rPr>
      </w:pPr>
      <w:r>
        <w:rPr>
          <w:sz w:val="26"/>
          <w:szCs w:val="26"/>
        </w:rPr>
        <w:t>Nghị quyết 05/NQ-HĐQT-13 ngày 23/12/2013 của HĐQT</w:t>
      </w:r>
    </w:p>
    <w:p w:rsidR="004A6E69" w:rsidRDefault="004A6E69" w:rsidP="00F97690">
      <w:pPr>
        <w:ind w:left="720"/>
        <w:jc w:val="both"/>
        <w:rPr>
          <w:sz w:val="26"/>
          <w:szCs w:val="26"/>
        </w:rPr>
      </w:pPr>
      <w:r>
        <w:rPr>
          <w:sz w:val="26"/>
          <w:szCs w:val="26"/>
        </w:rPr>
        <w:t>Nội dung: Điều chỉnh kế hoạch SXKD năm 2013 và kế hoạch SXKD năm 2014; Lập quỹ dư phòng về khoản đầu tư dài hạn tại Công ty CP Kiên Hùng; Giao quyền cho Giám đốc Công ty vay vốn lưu động Ngân hàng phục vụ SXKD năm 2014.</w:t>
      </w:r>
    </w:p>
    <w:p w:rsidR="004A6E69" w:rsidRPr="001C74F0" w:rsidRDefault="004A6E69" w:rsidP="00F97690">
      <w:pPr>
        <w:ind w:left="720"/>
        <w:jc w:val="both"/>
        <w:rPr>
          <w:sz w:val="26"/>
          <w:szCs w:val="26"/>
        </w:rPr>
      </w:pPr>
    </w:p>
    <w:p w:rsidR="004A6E69" w:rsidRPr="009C6327" w:rsidRDefault="004A6E69" w:rsidP="00F97690">
      <w:pPr>
        <w:ind w:left="228" w:firstLine="492"/>
        <w:jc w:val="both"/>
        <w:rPr>
          <w:sz w:val="26"/>
          <w:szCs w:val="26"/>
        </w:rPr>
      </w:pPr>
      <w:r w:rsidRPr="009C6327">
        <w:rPr>
          <w:sz w:val="26"/>
          <w:szCs w:val="26"/>
        </w:rPr>
        <w:t xml:space="preserve">Chúng tôi xin cam kết các thông tin công bố trên đây là đúng sự thật và hoàn toàn chịu trách nhiệm trước pháp luật về nội dung </w:t>
      </w:r>
      <w:r>
        <w:rPr>
          <w:sz w:val="26"/>
          <w:szCs w:val="26"/>
        </w:rPr>
        <w:t xml:space="preserve">thông tin đã </w:t>
      </w:r>
      <w:r w:rsidRPr="009C6327">
        <w:rPr>
          <w:sz w:val="26"/>
          <w:szCs w:val="26"/>
        </w:rPr>
        <w:t>công bố.</w:t>
      </w:r>
    </w:p>
    <w:p w:rsidR="004A6E69" w:rsidRPr="009C6327" w:rsidRDefault="004A6E69" w:rsidP="00F97690">
      <w:pPr>
        <w:jc w:val="both"/>
        <w:rPr>
          <w:sz w:val="26"/>
          <w:szCs w:val="26"/>
        </w:rPr>
      </w:pPr>
    </w:p>
    <w:p w:rsidR="004A6E69" w:rsidRPr="009C6327" w:rsidRDefault="004A6E69" w:rsidP="00F97690">
      <w:pPr>
        <w:jc w:val="both"/>
        <w:rPr>
          <w:b/>
          <w:bCs/>
          <w:sz w:val="26"/>
          <w:szCs w:val="26"/>
        </w:rPr>
      </w:pPr>
      <w:r>
        <w:rPr>
          <w:sz w:val="26"/>
          <w:szCs w:val="26"/>
        </w:rPr>
        <w:t xml:space="preserve">         </w:t>
      </w:r>
      <w:r>
        <w:rPr>
          <w:sz w:val="26"/>
          <w:szCs w:val="26"/>
        </w:rPr>
        <w:tab/>
        <w:t xml:space="preserve"> </w:t>
      </w:r>
      <w:r w:rsidRPr="009C6327">
        <w:rPr>
          <w:b/>
          <w:bCs/>
          <w:sz w:val="26"/>
          <w:szCs w:val="26"/>
        </w:rPr>
        <w:t>NGƯỜI ĐƯỢC UQCBTT</w:t>
      </w:r>
      <w:r>
        <w:rPr>
          <w:b/>
          <w:bCs/>
          <w:sz w:val="26"/>
          <w:szCs w:val="26"/>
        </w:rPr>
        <w:t xml:space="preserve">            </w:t>
      </w:r>
      <w:r>
        <w:rPr>
          <w:b/>
          <w:bCs/>
          <w:sz w:val="26"/>
          <w:szCs w:val="26"/>
        </w:rPr>
        <w:tab/>
      </w:r>
      <w:r>
        <w:rPr>
          <w:b/>
          <w:bCs/>
          <w:sz w:val="26"/>
          <w:szCs w:val="26"/>
        </w:rPr>
        <w:tab/>
        <w:t>GIÁM ĐỐC CÔNG TY</w:t>
      </w:r>
    </w:p>
    <w:p w:rsidR="004A6E69" w:rsidRDefault="004A6E69" w:rsidP="00F97690">
      <w:pPr>
        <w:jc w:val="both"/>
        <w:rPr>
          <w:sz w:val="26"/>
          <w:szCs w:val="26"/>
        </w:rPr>
      </w:pPr>
      <w:r w:rsidRPr="009C6327">
        <w:rPr>
          <w:sz w:val="26"/>
          <w:szCs w:val="26"/>
        </w:rPr>
        <w:tab/>
      </w:r>
      <w:r w:rsidRPr="009C6327">
        <w:rPr>
          <w:sz w:val="26"/>
          <w:szCs w:val="26"/>
        </w:rPr>
        <w:tab/>
      </w:r>
      <w:r w:rsidRPr="009C6327">
        <w:rPr>
          <w:sz w:val="26"/>
          <w:szCs w:val="26"/>
        </w:rPr>
        <w:tab/>
      </w:r>
      <w:r w:rsidRPr="009C6327">
        <w:rPr>
          <w:sz w:val="26"/>
          <w:szCs w:val="26"/>
        </w:rPr>
        <w:tab/>
        <w:t xml:space="preserve">                                                                                                                        </w:t>
      </w:r>
    </w:p>
    <w:p w:rsidR="004A6E69" w:rsidRDefault="004A6E69" w:rsidP="00F97690">
      <w:pPr>
        <w:jc w:val="both"/>
        <w:rPr>
          <w:sz w:val="26"/>
          <w:szCs w:val="26"/>
        </w:rPr>
      </w:pPr>
    </w:p>
    <w:p w:rsidR="004A6E69" w:rsidRDefault="004A6E69" w:rsidP="00F97690">
      <w:pPr>
        <w:jc w:val="both"/>
        <w:rPr>
          <w:sz w:val="26"/>
          <w:szCs w:val="26"/>
        </w:rPr>
      </w:pPr>
    </w:p>
    <w:p w:rsidR="004A6E69" w:rsidRDefault="004A6E69" w:rsidP="00F97690">
      <w:pPr>
        <w:jc w:val="both"/>
        <w:rPr>
          <w:sz w:val="26"/>
          <w:szCs w:val="26"/>
        </w:rPr>
      </w:pPr>
      <w:r>
        <w:rPr>
          <w:sz w:val="26"/>
          <w:szCs w:val="26"/>
        </w:rPr>
        <w:t xml:space="preserve">                   </w:t>
      </w:r>
    </w:p>
    <w:p w:rsidR="004A6E69" w:rsidRPr="00CD2DBF" w:rsidRDefault="004A6E69" w:rsidP="00F97690">
      <w:pPr>
        <w:jc w:val="both"/>
        <w:rPr>
          <w:sz w:val="26"/>
          <w:szCs w:val="26"/>
        </w:rPr>
      </w:pPr>
      <w:r>
        <w:rPr>
          <w:sz w:val="26"/>
          <w:szCs w:val="26"/>
        </w:rPr>
        <w:t xml:space="preserve">                    </w:t>
      </w:r>
      <w:r w:rsidRPr="009C6327">
        <w:rPr>
          <w:b/>
          <w:bCs/>
          <w:sz w:val="26"/>
          <w:szCs w:val="26"/>
        </w:rPr>
        <w:t>VÕ THẾ TRỌNG</w:t>
      </w:r>
      <w:r>
        <w:rPr>
          <w:b/>
          <w:bCs/>
          <w:sz w:val="26"/>
          <w:szCs w:val="26"/>
        </w:rPr>
        <w:t xml:space="preserve">                                       HUỲNH CHÂU SANG</w:t>
      </w:r>
    </w:p>
    <w:p w:rsidR="004A6E69" w:rsidRDefault="004A6E69" w:rsidP="002C3902">
      <w:pPr>
        <w:jc w:val="both"/>
        <w:rPr>
          <w:b/>
          <w:bCs/>
          <w:sz w:val="26"/>
          <w:szCs w:val="26"/>
        </w:rPr>
      </w:pPr>
    </w:p>
    <w:p w:rsidR="004A6E69" w:rsidRPr="00B600C4" w:rsidRDefault="004A6E69" w:rsidP="002C3902">
      <w:pPr>
        <w:jc w:val="both"/>
        <w:rPr>
          <w:b/>
          <w:bCs/>
          <w:sz w:val="26"/>
          <w:szCs w:val="26"/>
        </w:rPr>
      </w:pPr>
    </w:p>
    <w:p w:rsidR="004A6E69" w:rsidRDefault="004A6E69" w:rsidP="00EC51F4">
      <w:pPr>
        <w:jc w:val="both"/>
        <w:rPr>
          <w:sz w:val="26"/>
          <w:szCs w:val="26"/>
        </w:rPr>
      </w:pPr>
    </w:p>
    <w:p w:rsidR="004A6E69" w:rsidRDefault="004A6E69" w:rsidP="00EC51F4">
      <w:pPr>
        <w:jc w:val="both"/>
        <w:rPr>
          <w:sz w:val="26"/>
          <w:szCs w:val="26"/>
        </w:rPr>
      </w:pPr>
    </w:p>
    <w:p w:rsidR="004A6E69" w:rsidRPr="002F70FF" w:rsidRDefault="004A6E69" w:rsidP="00EC51F4">
      <w:pPr>
        <w:jc w:val="both"/>
        <w:rPr>
          <w:b/>
          <w:bCs/>
          <w:sz w:val="26"/>
          <w:szCs w:val="26"/>
        </w:rPr>
      </w:pPr>
      <w:r w:rsidRPr="002F70FF">
        <w:rPr>
          <w:b/>
          <w:bCs/>
          <w:sz w:val="26"/>
          <w:szCs w:val="26"/>
        </w:rPr>
        <w:t xml:space="preserve">    </w:t>
      </w:r>
    </w:p>
    <w:p w:rsidR="004A6E69" w:rsidRPr="002F70FF" w:rsidRDefault="004A6E69" w:rsidP="00EC51F4">
      <w:pPr>
        <w:jc w:val="both"/>
        <w:rPr>
          <w:b/>
          <w:bCs/>
          <w:sz w:val="26"/>
          <w:szCs w:val="26"/>
        </w:rPr>
      </w:pPr>
    </w:p>
    <w:p w:rsidR="004A6E69" w:rsidRDefault="004A6E69" w:rsidP="00EC51F4">
      <w:pPr>
        <w:jc w:val="both"/>
        <w:rPr>
          <w:b/>
          <w:bCs/>
          <w:sz w:val="26"/>
          <w:szCs w:val="26"/>
        </w:rPr>
      </w:pPr>
    </w:p>
    <w:p w:rsidR="004A6E69" w:rsidRPr="002F70FF" w:rsidRDefault="004A6E69" w:rsidP="00EC51F4">
      <w:pPr>
        <w:jc w:val="both"/>
        <w:rPr>
          <w:b/>
          <w:bCs/>
          <w:sz w:val="26"/>
          <w:szCs w:val="26"/>
        </w:rPr>
      </w:pPr>
    </w:p>
    <w:p w:rsidR="004A6E69" w:rsidRDefault="004A6E69" w:rsidP="00EC51F4">
      <w:pPr>
        <w:jc w:val="both"/>
        <w:rPr>
          <w:b/>
          <w:bCs/>
          <w:sz w:val="26"/>
          <w:szCs w:val="26"/>
        </w:rPr>
      </w:pPr>
    </w:p>
    <w:p w:rsidR="004A6E69" w:rsidRDefault="004A6E69" w:rsidP="00EC51F4">
      <w:pPr>
        <w:jc w:val="both"/>
        <w:rPr>
          <w:b/>
          <w:bCs/>
          <w:sz w:val="26"/>
          <w:szCs w:val="26"/>
        </w:rPr>
      </w:pPr>
    </w:p>
    <w:p w:rsidR="004A6E69" w:rsidRDefault="004A6E69" w:rsidP="00EC51F4">
      <w:pPr>
        <w:jc w:val="both"/>
        <w:rPr>
          <w:b/>
          <w:bCs/>
          <w:sz w:val="26"/>
          <w:szCs w:val="26"/>
        </w:rPr>
      </w:pPr>
    </w:p>
    <w:sectPr w:rsidR="004A6E69" w:rsidSect="00B351A8">
      <w:pgSz w:w="11909" w:h="16834" w:code="9"/>
      <w:pgMar w:top="1440" w:right="1368" w:bottom="113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2657"/>
    <w:multiLevelType w:val="hybridMultilevel"/>
    <w:tmpl w:val="FAB234C8"/>
    <w:lvl w:ilvl="0" w:tplc="42EA8E70">
      <w:start w:val="1"/>
      <w:numFmt w:val="decimal"/>
      <w:lvlText w:val="%1."/>
      <w:lvlJc w:val="left"/>
      <w:pPr>
        <w:tabs>
          <w:tab w:val="num" w:pos="1044"/>
        </w:tabs>
        <w:ind w:left="1044"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6AC6AE3"/>
    <w:multiLevelType w:val="hybridMultilevel"/>
    <w:tmpl w:val="50AC45AC"/>
    <w:lvl w:ilvl="0" w:tplc="6ABE599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238D04A3"/>
    <w:multiLevelType w:val="hybridMultilevel"/>
    <w:tmpl w:val="6B841E5A"/>
    <w:lvl w:ilvl="0" w:tplc="8DF8F04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5EE5E1D"/>
    <w:multiLevelType w:val="hybridMultilevel"/>
    <w:tmpl w:val="B4D4C6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7F56E08"/>
    <w:multiLevelType w:val="hybridMultilevel"/>
    <w:tmpl w:val="BE3EC884"/>
    <w:lvl w:ilvl="0" w:tplc="DED670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44703B71"/>
    <w:multiLevelType w:val="hybridMultilevel"/>
    <w:tmpl w:val="8E84D684"/>
    <w:lvl w:ilvl="0" w:tplc="B7664E8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48A82511"/>
    <w:multiLevelType w:val="hybridMultilevel"/>
    <w:tmpl w:val="39AAAA80"/>
    <w:lvl w:ilvl="0" w:tplc="5204CB42">
      <w:start w:val="1"/>
      <w:numFmt w:val="decimal"/>
      <w:lvlText w:val="%1."/>
      <w:lvlJc w:val="left"/>
      <w:pPr>
        <w:tabs>
          <w:tab w:val="num" w:pos="1044"/>
        </w:tabs>
        <w:ind w:left="1044" w:hanging="360"/>
      </w:pPr>
      <w:rPr>
        <w:rFonts w:hint="default"/>
      </w:rPr>
    </w:lvl>
    <w:lvl w:ilvl="1" w:tplc="04090019">
      <w:start w:val="1"/>
      <w:numFmt w:val="lowerLetter"/>
      <w:lvlText w:val="%2."/>
      <w:lvlJc w:val="left"/>
      <w:pPr>
        <w:tabs>
          <w:tab w:val="num" w:pos="1764"/>
        </w:tabs>
        <w:ind w:left="1764" w:hanging="360"/>
      </w:pPr>
    </w:lvl>
    <w:lvl w:ilvl="2" w:tplc="0409001B">
      <w:start w:val="1"/>
      <w:numFmt w:val="lowerRoman"/>
      <w:lvlText w:val="%3."/>
      <w:lvlJc w:val="right"/>
      <w:pPr>
        <w:tabs>
          <w:tab w:val="num" w:pos="2484"/>
        </w:tabs>
        <w:ind w:left="2484" w:hanging="180"/>
      </w:pPr>
    </w:lvl>
    <w:lvl w:ilvl="3" w:tplc="0409000F">
      <w:start w:val="1"/>
      <w:numFmt w:val="decimal"/>
      <w:lvlText w:val="%4."/>
      <w:lvlJc w:val="left"/>
      <w:pPr>
        <w:tabs>
          <w:tab w:val="num" w:pos="3204"/>
        </w:tabs>
        <w:ind w:left="3204" w:hanging="360"/>
      </w:pPr>
    </w:lvl>
    <w:lvl w:ilvl="4" w:tplc="04090019">
      <w:start w:val="1"/>
      <w:numFmt w:val="lowerLetter"/>
      <w:lvlText w:val="%5."/>
      <w:lvlJc w:val="left"/>
      <w:pPr>
        <w:tabs>
          <w:tab w:val="num" w:pos="3924"/>
        </w:tabs>
        <w:ind w:left="3924" w:hanging="360"/>
      </w:pPr>
    </w:lvl>
    <w:lvl w:ilvl="5" w:tplc="0409001B">
      <w:start w:val="1"/>
      <w:numFmt w:val="lowerRoman"/>
      <w:lvlText w:val="%6."/>
      <w:lvlJc w:val="right"/>
      <w:pPr>
        <w:tabs>
          <w:tab w:val="num" w:pos="4644"/>
        </w:tabs>
        <w:ind w:left="4644" w:hanging="180"/>
      </w:pPr>
    </w:lvl>
    <w:lvl w:ilvl="6" w:tplc="0409000F">
      <w:start w:val="1"/>
      <w:numFmt w:val="decimal"/>
      <w:lvlText w:val="%7."/>
      <w:lvlJc w:val="left"/>
      <w:pPr>
        <w:tabs>
          <w:tab w:val="num" w:pos="5364"/>
        </w:tabs>
        <w:ind w:left="5364" w:hanging="360"/>
      </w:pPr>
    </w:lvl>
    <w:lvl w:ilvl="7" w:tplc="04090019">
      <w:start w:val="1"/>
      <w:numFmt w:val="lowerLetter"/>
      <w:lvlText w:val="%8."/>
      <w:lvlJc w:val="left"/>
      <w:pPr>
        <w:tabs>
          <w:tab w:val="num" w:pos="6084"/>
        </w:tabs>
        <w:ind w:left="6084" w:hanging="360"/>
      </w:pPr>
    </w:lvl>
    <w:lvl w:ilvl="8" w:tplc="0409001B">
      <w:start w:val="1"/>
      <w:numFmt w:val="lowerRoman"/>
      <w:lvlText w:val="%9."/>
      <w:lvlJc w:val="right"/>
      <w:pPr>
        <w:tabs>
          <w:tab w:val="num" w:pos="6804"/>
        </w:tabs>
        <w:ind w:left="6804" w:hanging="180"/>
      </w:pPr>
    </w:lvl>
  </w:abstractNum>
  <w:abstractNum w:abstractNumId="7">
    <w:nsid w:val="558B0FD0"/>
    <w:multiLevelType w:val="hybridMultilevel"/>
    <w:tmpl w:val="6068E90E"/>
    <w:lvl w:ilvl="0" w:tplc="F6022CBA">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83F3C29"/>
    <w:multiLevelType w:val="hybridMultilevel"/>
    <w:tmpl w:val="2CCAB346"/>
    <w:lvl w:ilvl="0" w:tplc="021C39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63587D3F"/>
    <w:multiLevelType w:val="hybridMultilevel"/>
    <w:tmpl w:val="079E9AF8"/>
    <w:lvl w:ilvl="0" w:tplc="E7600F3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6A034BAE"/>
    <w:multiLevelType w:val="hybridMultilevel"/>
    <w:tmpl w:val="1CEE2934"/>
    <w:lvl w:ilvl="0" w:tplc="0409000F">
      <w:start w:val="1"/>
      <w:numFmt w:val="decimal"/>
      <w:lvlText w:val="%1."/>
      <w:lvlJc w:val="left"/>
      <w:pPr>
        <w:tabs>
          <w:tab w:val="num" w:pos="588"/>
        </w:tabs>
        <w:ind w:left="588" w:hanging="360"/>
      </w:pPr>
    </w:lvl>
    <w:lvl w:ilvl="1" w:tplc="04090019">
      <w:start w:val="1"/>
      <w:numFmt w:val="lowerLetter"/>
      <w:lvlText w:val="%2."/>
      <w:lvlJc w:val="left"/>
      <w:pPr>
        <w:tabs>
          <w:tab w:val="num" w:pos="1308"/>
        </w:tabs>
        <w:ind w:left="1308" w:hanging="360"/>
      </w:pPr>
    </w:lvl>
    <w:lvl w:ilvl="2" w:tplc="0409001B">
      <w:start w:val="1"/>
      <w:numFmt w:val="lowerRoman"/>
      <w:lvlText w:val="%3."/>
      <w:lvlJc w:val="right"/>
      <w:pPr>
        <w:tabs>
          <w:tab w:val="num" w:pos="2028"/>
        </w:tabs>
        <w:ind w:left="2028" w:hanging="180"/>
      </w:pPr>
    </w:lvl>
    <w:lvl w:ilvl="3" w:tplc="0409000F">
      <w:start w:val="1"/>
      <w:numFmt w:val="decimal"/>
      <w:lvlText w:val="%4."/>
      <w:lvlJc w:val="left"/>
      <w:pPr>
        <w:tabs>
          <w:tab w:val="num" w:pos="2748"/>
        </w:tabs>
        <w:ind w:left="2748" w:hanging="360"/>
      </w:pPr>
    </w:lvl>
    <w:lvl w:ilvl="4" w:tplc="04090019">
      <w:start w:val="1"/>
      <w:numFmt w:val="lowerLetter"/>
      <w:lvlText w:val="%5."/>
      <w:lvlJc w:val="left"/>
      <w:pPr>
        <w:tabs>
          <w:tab w:val="num" w:pos="3468"/>
        </w:tabs>
        <w:ind w:left="3468" w:hanging="360"/>
      </w:pPr>
    </w:lvl>
    <w:lvl w:ilvl="5" w:tplc="0409001B">
      <w:start w:val="1"/>
      <w:numFmt w:val="lowerRoman"/>
      <w:lvlText w:val="%6."/>
      <w:lvlJc w:val="right"/>
      <w:pPr>
        <w:tabs>
          <w:tab w:val="num" w:pos="4188"/>
        </w:tabs>
        <w:ind w:left="4188" w:hanging="180"/>
      </w:pPr>
    </w:lvl>
    <w:lvl w:ilvl="6" w:tplc="0409000F">
      <w:start w:val="1"/>
      <w:numFmt w:val="decimal"/>
      <w:lvlText w:val="%7."/>
      <w:lvlJc w:val="left"/>
      <w:pPr>
        <w:tabs>
          <w:tab w:val="num" w:pos="4908"/>
        </w:tabs>
        <w:ind w:left="4908" w:hanging="360"/>
      </w:pPr>
    </w:lvl>
    <w:lvl w:ilvl="7" w:tplc="04090019">
      <w:start w:val="1"/>
      <w:numFmt w:val="lowerLetter"/>
      <w:lvlText w:val="%8."/>
      <w:lvlJc w:val="left"/>
      <w:pPr>
        <w:tabs>
          <w:tab w:val="num" w:pos="5628"/>
        </w:tabs>
        <w:ind w:left="5628" w:hanging="360"/>
      </w:pPr>
    </w:lvl>
    <w:lvl w:ilvl="8" w:tplc="0409001B">
      <w:start w:val="1"/>
      <w:numFmt w:val="lowerRoman"/>
      <w:lvlText w:val="%9."/>
      <w:lvlJc w:val="right"/>
      <w:pPr>
        <w:tabs>
          <w:tab w:val="num" w:pos="6348"/>
        </w:tabs>
        <w:ind w:left="6348" w:hanging="180"/>
      </w:pPr>
    </w:lvl>
  </w:abstractNum>
  <w:num w:numId="1">
    <w:abstractNumId w:val="7"/>
  </w:num>
  <w:num w:numId="2">
    <w:abstractNumId w:val="2"/>
  </w:num>
  <w:num w:numId="3">
    <w:abstractNumId w:val="4"/>
  </w:num>
  <w:num w:numId="4">
    <w:abstractNumId w:val="0"/>
  </w:num>
  <w:num w:numId="5">
    <w:abstractNumId w:val="9"/>
  </w:num>
  <w:num w:numId="6">
    <w:abstractNumId w:val="5"/>
  </w:num>
  <w:num w:numId="7">
    <w:abstractNumId w:val="6"/>
  </w:num>
  <w:num w:numId="8">
    <w:abstractNumId w:val="1"/>
  </w:num>
  <w:num w:numId="9">
    <w:abstractNumId w:val="8"/>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5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E3E"/>
    <w:rsid w:val="000031AC"/>
    <w:rsid w:val="00004249"/>
    <w:rsid w:val="0001482A"/>
    <w:rsid w:val="00030E17"/>
    <w:rsid w:val="000319E0"/>
    <w:rsid w:val="00032173"/>
    <w:rsid w:val="0004344A"/>
    <w:rsid w:val="00043F66"/>
    <w:rsid w:val="000473D7"/>
    <w:rsid w:val="00062188"/>
    <w:rsid w:val="0006515A"/>
    <w:rsid w:val="00072F29"/>
    <w:rsid w:val="00073B7F"/>
    <w:rsid w:val="00074A10"/>
    <w:rsid w:val="00090E3A"/>
    <w:rsid w:val="000965AA"/>
    <w:rsid w:val="000A11F7"/>
    <w:rsid w:val="000A1DB8"/>
    <w:rsid w:val="000A7CF5"/>
    <w:rsid w:val="000C4C44"/>
    <w:rsid w:val="000C7427"/>
    <w:rsid w:val="000D1EA6"/>
    <w:rsid w:val="000D4C67"/>
    <w:rsid w:val="000F5072"/>
    <w:rsid w:val="000F6A48"/>
    <w:rsid w:val="001021BD"/>
    <w:rsid w:val="001042DF"/>
    <w:rsid w:val="00111DB0"/>
    <w:rsid w:val="00112BA5"/>
    <w:rsid w:val="0011431A"/>
    <w:rsid w:val="0011471E"/>
    <w:rsid w:val="001147FD"/>
    <w:rsid w:val="00116151"/>
    <w:rsid w:val="00117642"/>
    <w:rsid w:val="0012145A"/>
    <w:rsid w:val="00123EB5"/>
    <w:rsid w:val="00124D22"/>
    <w:rsid w:val="00126846"/>
    <w:rsid w:val="00135CDB"/>
    <w:rsid w:val="00141351"/>
    <w:rsid w:val="00141B1D"/>
    <w:rsid w:val="00141C07"/>
    <w:rsid w:val="0016342D"/>
    <w:rsid w:val="00165DFD"/>
    <w:rsid w:val="0016664B"/>
    <w:rsid w:val="0017583B"/>
    <w:rsid w:val="00182D75"/>
    <w:rsid w:val="00183808"/>
    <w:rsid w:val="00190022"/>
    <w:rsid w:val="00193CD3"/>
    <w:rsid w:val="001A7ABC"/>
    <w:rsid w:val="001B2E6D"/>
    <w:rsid w:val="001B6292"/>
    <w:rsid w:val="001C1375"/>
    <w:rsid w:val="001C74F0"/>
    <w:rsid w:val="001D3F5D"/>
    <w:rsid w:val="001D484F"/>
    <w:rsid w:val="001D5B2C"/>
    <w:rsid w:val="001E3830"/>
    <w:rsid w:val="001F1532"/>
    <w:rsid w:val="001F1D0B"/>
    <w:rsid w:val="001F2587"/>
    <w:rsid w:val="001F329F"/>
    <w:rsid w:val="001F57F1"/>
    <w:rsid w:val="00205292"/>
    <w:rsid w:val="00211193"/>
    <w:rsid w:val="00213621"/>
    <w:rsid w:val="00216F7D"/>
    <w:rsid w:val="00220AA0"/>
    <w:rsid w:val="002457B2"/>
    <w:rsid w:val="0027065D"/>
    <w:rsid w:val="002742F3"/>
    <w:rsid w:val="00285805"/>
    <w:rsid w:val="002A05CE"/>
    <w:rsid w:val="002B0BDA"/>
    <w:rsid w:val="002C3896"/>
    <w:rsid w:val="002C3902"/>
    <w:rsid w:val="002D4A2A"/>
    <w:rsid w:val="002D7DF6"/>
    <w:rsid w:val="002E5F6B"/>
    <w:rsid w:val="002E7B6C"/>
    <w:rsid w:val="002F3F01"/>
    <w:rsid w:val="002F70FF"/>
    <w:rsid w:val="00303F98"/>
    <w:rsid w:val="003055D9"/>
    <w:rsid w:val="003070B1"/>
    <w:rsid w:val="003111FA"/>
    <w:rsid w:val="003168B2"/>
    <w:rsid w:val="00316E9F"/>
    <w:rsid w:val="00320520"/>
    <w:rsid w:val="00346750"/>
    <w:rsid w:val="003544DE"/>
    <w:rsid w:val="00360CFA"/>
    <w:rsid w:val="00371E79"/>
    <w:rsid w:val="003722F5"/>
    <w:rsid w:val="0038018E"/>
    <w:rsid w:val="003823F8"/>
    <w:rsid w:val="0038294D"/>
    <w:rsid w:val="00383DFA"/>
    <w:rsid w:val="00384007"/>
    <w:rsid w:val="003877FE"/>
    <w:rsid w:val="00395AE6"/>
    <w:rsid w:val="003A71AD"/>
    <w:rsid w:val="003A7995"/>
    <w:rsid w:val="003B24AD"/>
    <w:rsid w:val="003B69A7"/>
    <w:rsid w:val="003B7052"/>
    <w:rsid w:val="003C4E3E"/>
    <w:rsid w:val="003D4997"/>
    <w:rsid w:val="003D49AD"/>
    <w:rsid w:val="003D4ED1"/>
    <w:rsid w:val="003D55B3"/>
    <w:rsid w:val="003D70F6"/>
    <w:rsid w:val="003E0A8F"/>
    <w:rsid w:val="003E677B"/>
    <w:rsid w:val="003E68B3"/>
    <w:rsid w:val="003E7E9C"/>
    <w:rsid w:val="003F235E"/>
    <w:rsid w:val="004049F8"/>
    <w:rsid w:val="00410020"/>
    <w:rsid w:val="00411AF4"/>
    <w:rsid w:val="00413D36"/>
    <w:rsid w:val="00414F29"/>
    <w:rsid w:val="004241FA"/>
    <w:rsid w:val="00424982"/>
    <w:rsid w:val="0042574A"/>
    <w:rsid w:val="0043116C"/>
    <w:rsid w:val="00437292"/>
    <w:rsid w:val="00447163"/>
    <w:rsid w:val="00454EF6"/>
    <w:rsid w:val="00455DF8"/>
    <w:rsid w:val="00456EA5"/>
    <w:rsid w:val="00464E77"/>
    <w:rsid w:val="0047087D"/>
    <w:rsid w:val="00475DE7"/>
    <w:rsid w:val="00475DE9"/>
    <w:rsid w:val="00482E3A"/>
    <w:rsid w:val="004851F1"/>
    <w:rsid w:val="00485CC3"/>
    <w:rsid w:val="004A6E44"/>
    <w:rsid w:val="004A6E69"/>
    <w:rsid w:val="004B051C"/>
    <w:rsid w:val="004B6597"/>
    <w:rsid w:val="004C341E"/>
    <w:rsid w:val="004E1C09"/>
    <w:rsid w:val="004E4525"/>
    <w:rsid w:val="004E6854"/>
    <w:rsid w:val="004F0C01"/>
    <w:rsid w:val="00502375"/>
    <w:rsid w:val="00517E5C"/>
    <w:rsid w:val="0052281B"/>
    <w:rsid w:val="00522E5E"/>
    <w:rsid w:val="00525DCD"/>
    <w:rsid w:val="005306CE"/>
    <w:rsid w:val="00531C27"/>
    <w:rsid w:val="00536113"/>
    <w:rsid w:val="00540332"/>
    <w:rsid w:val="00541BCA"/>
    <w:rsid w:val="005424BB"/>
    <w:rsid w:val="00550F47"/>
    <w:rsid w:val="00553927"/>
    <w:rsid w:val="00562EEB"/>
    <w:rsid w:val="00563223"/>
    <w:rsid w:val="00564B20"/>
    <w:rsid w:val="00580858"/>
    <w:rsid w:val="0058727D"/>
    <w:rsid w:val="005A2F2F"/>
    <w:rsid w:val="005A3071"/>
    <w:rsid w:val="005A37EB"/>
    <w:rsid w:val="005B1990"/>
    <w:rsid w:val="005B20CA"/>
    <w:rsid w:val="005C08C9"/>
    <w:rsid w:val="005D0398"/>
    <w:rsid w:val="005D0FF9"/>
    <w:rsid w:val="005D2682"/>
    <w:rsid w:val="005D792B"/>
    <w:rsid w:val="005E2217"/>
    <w:rsid w:val="005E7C4B"/>
    <w:rsid w:val="005F7C05"/>
    <w:rsid w:val="00607C39"/>
    <w:rsid w:val="006111C3"/>
    <w:rsid w:val="00621365"/>
    <w:rsid w:val="00632D84"/>
    <w:rsid w:val="00633F32"/>
    <w:rsid w:val="0064140A"/>
    <w:rsid w:val="00643371"/>
    <w:rsid w:val="00645809"/>
    <w:rsid w:val="006479DC"/>
    <w:rsid w:val="00647B2C"/>
    <w:rsid w:val="00651F2A"/>
    <w:rsid w:val="0066225A"/>
    <w:rsid w:val="00662C6A"/>
    <w:rsid w:val="00694827"/>
    <w:rsid w:val="00695AA2"/>
    <w:rsid w:val="006A3B83"/>
    <w:rsid w:val="006A51B8"/>
    <w:rsid w:val="006B1225"/>
    <w:rsid w:val="006B3FC1"/>
    <w:rsid w:val="006B598B"/>
    <w:rsid w:val="006C2C51"/>
    <w:rsid w:val="006C2DC3"/>
    <w:rsid w:val="006C4DCA"/>
    <w:rsid w:val="006C5069"/>
    <w:rsid w:val="006C59A6"/>
    <w:rsid w:val="006C60D2"/>
    <w:rsid w:val="006D477C"/>
    <w:rsid w:val="006D7335"/>
    <w:rsid w:val="006E1308"/>
    <w:rsid w:val="006E727C"/>
    <w:rsid w:val="006E7A98"/>
    <w:rsid w:val="006F1B67"/>
    <w:rsid w:val="006F7080"/>
    <w:rsid w:val="006F74FC"/>
    <w:rsid w:val="0070029F"/>
    <w:rsid w:val="00721AD4"/>
    <w:rsid w:val="00724EE2"/>
    <w:rsid w:val="00730918"/>
    <w:rsid w:val="007313D4"/>
    <w:rsid w:val="007325C7"/>
    <w:rsid w:val="007331DA"/>
    <w:rsid w:val="007457AE"/>
    <w:rsid w:val="00745B9E"/>
    <w:rsid w:val="007534B7"/>
    <w:rsid w:val="00754B71"/>
    <w:rsid w:val="007568DE"/>
    <w:rsid w:val="00762DB0"/>
    <w:rsid w:val="00765CDD"/>
    <w:rsid w:val="007710F5"/>
    <w:rsid w:val="00772C19"/>
    <w:rsid w:val="00772E49"/>
    <w:rsid w:val="00773990"/>
    <w:rsid w:val="007754FE"/>
    <w:rsid w:val="00786465"/>
    <w:rsid w:val="00791192"/>
    <w:rsid w:val="00794118"/>
    <w:rsid w:val="00796110"/>
    <w:rsid w:val="007B00B2"/>
    <w:rsid w:val="007C09C6"/>
    <w:rsid w:val="007C0D5A"/>
    <w:rsid w:val="007E159E"/>
    <w:rsid w:val="007E43B2"/>
    <w:rsid w:val="007F02B6"/>
    <w:rsid w:val="007F2A33"/>
    <w:rsid w:val="007F3D81"/>
    <w:rsid w:val="007F6F7B"/>
    <w:rsid w:val="00803914"/>
    <w:rsid w:val="008051CB"/>
    <w:rsid w:val="00806738"/>
    <w:rsid w:val="00811D5D"/>
    <w:rsid w:val="00820C9F"/>
    <w:rsid w:val="00821D95"/>
    <w:rsid w:val="008236A6"/>
    <w:rsid w:val="00833ECD"/>
    <w:rsid w:val="00837B57"/>
    <w:rsid w:val="00844062"/>
    <w:rsid w:val="00846763"/>
    <w:rsid w:val="00847B32"/>
    <w:rsid w:val="00873AC1"/>
    <w:rsid w:val="0087414C"/>
    <w:rsid w:val="008759FA"/>
    <w:rsid w:val="00876375"/>
    <w:rsid w:val="00880E88"/>
    <w:rsid w:val="008830DC"/>
    <w:rsid w:val="0089284C"/>
    <w:rsid w:val="00895ABA"/>
    <w:rsid w:val="00896FD3"/>
    <w:rsid w:val="00897B83"/>
    <w:rsid w:val="008B3821"/>
    <w:rsid w:val="008B66D1"/>
    <w:rsid w:val="008C1CA0"/>
    <w:rsid w:val="008C26A1"/>
    <w:rsid w:val="008C69AF"/>
    <w:rsid w:val="008D09F9"/>
    <w:rsid w:val="008D0D23"/>
    <w:rsid w:val="008D140D"/>
    <w:rsid w:val="008D1431"/>
    <w:rsid w:val="008E1E5B"/>
    <w:rsid w:val="008E3E7A"/>
    <w:rsid w:val="008E6621"/>
    <w:rsid w:val="008F2391"/>
    <w:rsid w:val="008F7AED"/>
    <w:rsid w:val="00901D23"/>
    <w:rsid w:val="0090273F"/>
    <w:rsid w:val="00904784"/>
    <w:rsid w:val="0091076E"/>
    <w:rsid w:val="009119E0"/>
    <w:rsid w:val="00912AB1"/>
    <w:rsid w:val="00943536"/>
    <w:rsid w:val="009441F8"/>
    <w:rsid w:val="0095117A"/>
    <w:rsid w:val="009573BE"/>
    <w:rsid w:val="00964D8A"/>
    <w:rsid w:val="009722F0"/>
    <w:rsid w:val="0098484B"/>
    <w:rsid w:val="00985092"/>
    <w:rsid w:val="00985AEF"/>
    <w:rsid w:val="00990FF8"/>
    <w:rsid w:val="009B38D6"/>
    <w:rsid w:val="009B64BA"/>
    <w:rsid w:val="009B6FBB"/>
    <w:rsid w:val="009C2211"/>
    <w:rsid w:val="009C6327"/>
    <w:rsid w:val="009D4FA1"/>
    <w:rsid w:val="009E6AB8"/>
    <w:rsid w:val="009F735A"/>
    <w:rsid w:val="00A0134F"/>
    <w:rsid w:val="00A027CE"/>
    <w:rsid w:val="00A03826"/>
    <w:rsid w:val="00A06B85"/>
    <w:rsid w:val="00A06B93"/>
    <w:rsid w:val="00A1362D"/>
    <w:rsid w:val="00A14046"/>
    <w:rsid w:val="00A26DAB"/>
    <w:rsid w:val="00A315CF"/>
    <w:rsid w:val="00A31E67"/>
    <w:rsid w:val="00A339C9"/>
    <w:rsid w:val="00A357E4"/>
    <w:rsid w:val="00A413BE"/>
    <w:rsid w:val="00A56776"/>
    <w:rsid w:val="00A64C13"/>
    <w:rsid w:val="00A7303D"/>
    <w:rsid w:val="00A80A09"/>
    <w:rsid w:val="00A82E43"/>
    <w:rsid w:val="00A84DBC"/>
    <w:rsid w:val="00A85065"/>
    <w:rsid w:val="00A96E8C"/>
    <w:rsid w:val="00AA1CFE"/>
    <w:rsid w:val="00AB389C"/>
    <w:rsid w:val="00AB7387"/>
    <w:rsid w:val="00AC4FDC"/>
    <w:rsid w:val="00AC6088"/>
    <w:rsid w:val="00AC79C7"/>
    <w:rsid w:val="00AD7CD7"/>
    <w:rsid w:val="00AE0A84"/>
    <w:rsid w:val="00AE0F92"/>
    <w:rsid w:val="00AE60ED"/>
    <w:rsid w:val="00AE6E13"/>
    <w:rsid w:val="00AF2D76"/>
    <w:rsid w:val="00AF67B1"/>
    <w:rsid w:val="00AF7A13"/>
    <w:rsid w:val="00B01F7C"/>
    <w:rsid w:val="00B026E9"/>
    <w:rsid w:val="00B07CC5"/>
    <w:rsid w:val="00B12417"/>
    <w:rsid w:val="00B23574"/>
    <w:rsid w:val="00B34055"/>
    <w:rsid w:val="00B351A8"/>
    <w:rsid w:val="00B518E4"/>
    <w:rsid w:val="00B52F04"/>
    <w:rsid w:val="00B5541A"/>
    <w:rsid w:val="00B57101"/>
    <w:rsid w:val="00B57F77"/>
    <w:rsid w:val="00B600C4"/>
    <w:rsid w:val="00B70747"/>
    <w:rsid w:val="00B774BB"/>
    <w:rsid w:val="00BA1900"/>
    <w:rsid w:val="00BA63BB"/>
    <w:rsid w:val="00BB524B"/>
    <w:rsid w:val="00BC611D"/>
    <w:rsid w:val="00BE2615"/>
    <w:rsid w:val="00BE4AD2"/>
    <w:rsid w:val="00BE69F1"/>
    <w:rsid w:val="00BF1CCC"/>
    <w:rsid w:val="00BF275D"/>
    <w:rsid w:val="00BF7CE0"/>
    <w:rsid w:val="00C0503E"/>
    <w:rsid w:val="00C074A9"/>
    <w:rsid w:val="00C11F6A"/>
    <w:rsid w:val="00C12F1A"/>
    <w:rsid w:val="00C258D3"/>
    <w:rsid w:val="00C26CB4"/>
    <w:rsid w:val="00C27028"/>
    <w:rsid w:val="00C33137"/>
    <w:rsid w:val="00C34708"/>
    <w:rsid w:val="00C43144"/>
    <w:rsid w:val="00C43E93"/>
    <w:rsid w:val="00C44C64"/>
    <w:rsid w:val="00C53CC0"/>
    <w:rsid w:val="00C5699D"/>
    <w:rsid w:val="00C62828"/>
    <w:rsid w:val="00C65E95"/>
    <w:rsid w:val="00C667A9"/>
    <w:rsid w:val="00C67ACF"/>
    <w:rsid w:val="00C773D7"/>
    <w:rsid w:val="00C8081F"/>
    <w:rsid w:val="00C94F46"/>
    <w:rsid w:val="00CA07FC"/>
    <w:rsid w:val="00CA0E24"/>
    <w:rsid w:val="00CA6FC0"/>
    <w:rsid w:val="00CB05D5"/>
    <w:rsid w:val="00CB07E1"/>
    <w:rsid w:val="00CC264D"/>
    <w:rsid w:val="00CC7175"/>
    <w:rsid w:val="00CD25AD"/>
    <w:rsid w:val="00CD2DBF"/>
    <w:rsid w:val="00CD51C0"/>
    <w:rsid w:val="00CF43CB"/>
    <w:rsid w:val="00D027C6"/>
    <w:rsid w:val="00D176FB"/>
    <w:rsid w:val="00D20DC9"/>
    <w:rsid w:val="00D35F9F"/>
    <w:rsid w:val="00D41CD0"/>
    <w:rsid w:val="00D53E66"/>
    <w:rsid w:val="00D566A8"/>
    <w:rsid w:val="00D600AE"/>
    <w:rsid w:val="00D657D5"/>
    <w:rsid w:val="00D743D1"/>
    <w:rsid w:val="00D82DA5"/>
    <w:rsid w:val="00D84FBF"/>
    <w:rsid w:val="00D876C7"/>
    <w:rsid w:val="00D910F1"/>
    <w:rsid w:val="00D9236F"/>
    <w:rsid w:val="00D947B2"/>
    <w:rsid w:val="00DA6D30"/>
    <w:rsid w:val="00DB152E"/>
    <w:rsid w:val="00DC15F0"/>
    <w:rsid w:val="00DC7C1B"/>
    <w:rsid w:val="00DD19BA"/>
    <w:rsid w:val="00DD4C24"/>
    <w:rsid w:val="00DD5301"/>
    <w:rsid w:val="00DD70A3"/>
    <w:rsid w:val="00DE4B8F"/>
    <w:rsid w:val="00DE648F"/>
    <w:rsid w:val="00DE6BCF"/>
    <w:rsid w:val="00DF0476"/>
    <w:rsid w:val="00DF3081"/>
    <w:rsid w:val="00DF48FA"/>
    <w:rsid w:val="00DF5245"/>
    <w:rsid w:val="00DF60D9"/>
    <w:rsid w:val="00DF6C00"/>
    <w:rsid w:val="00E002A9"/>
    <w:rsid w:val="00E01CD0"/>
    <w:rsid w:val="00E02ACA"/>
    <w:rsid w:val="00E10255"/>
    <w:rsid w:val="00E14A55"/>
    <w:rsid w:val="00E176D8"/>
    <w:rsid w:val="00E21D22"/>
    <w:rsid w:val="00E310E6"/>
    <w:rsid w:val="00E32737"/>
    <w:rsid w:val="00E35C07"/>
    <w:rsid w:val="00E41857"/>
    <w:rsid w:val="00E45F9B"/>
    <w:rsid w:val="00E4717F"/>
    <w:rsid w:val="00E473FA"/>
    <w:rsid w:val="00E476F5"/>
    <w:rsid w:val="00E561EC"/>
    <w:rsid w:val="00E56491"/>
    <w:rsid w:val="00E57B87"/>
    <w:rsid w:val="00E65024"/>
    <w:rsid w:val="00E66620"/>
    <w:rsid w:val="00E8400E"/>
    <w:rsid w:val="00E84BEA"/>
    <w:rsid w:val="00E85FD5"/>
    <w:rsid w:val="00E86C59"/>
    <w:rsid w:val="00EA1A6A"/>
    <w:rsid w:val="00EC51F4"/>
    <w:rsid w:val="00ED1B28"/>
    <w:rsid w:val="00ED2787"/>
    <w:rsid w:val="00ED65FE"/>
    <w:rsid w:val="00ED669D"/>
    <w:rsid w:val="00ED6B4F"/>
    <w:rsid w:val="00EE2F14"/>
    <w:rsid w:val="00EE67F3"/>
    <w:rsid w:val="00EE7D0D"/>
    <w:rsid w:val="00EF30E6"/>
    <w:rsid w:val="00EF5124"/>
    <w:rsid w:val="00F02700"/>
    <w:rsid w:val="00F10674"/>
    <w:rsid w:val="00F14B43"/>
    <w:rsid w:val="00F2062C"/>
    <w:rsid w:val="00F24344"/>
    <w:rsid w:val="00F246AE"/>
    <w:rsid w:val="00F25A15"/>
    <w:rsid w:val="00F25A50"/>
    <w:rsid w:val="00F329E5"/>
    <w:rsid w:val="00F34047"/>
    <w:rsid w:val="00F35A63"/>
    <w:rsid w:val="00F366B2"/>
    <w:rsid w:val="00F36E5D"/>
    <w:rsid w:val="00F41A7C"/>
    <w:rsid w:val="00F44FD5"/>
    <w:rsid w:val="00F54480"/>
    <w:rsid w:val="00F56A15"/>
    <w:rsid w:val="00F64350"/>
    <w:rsid w:val="00F66DCD"/>
    <w:rsid w:val="00F76A7F"/>
    <w:rsid w:val="00F76BC2"/>
    <w:rsid w:val="00F76E23"/>
    <w:rsid w:val="00F82897"/>
    <w:rsid w:val="00F82CC2"/>
    <w:rsid w:val="00F84C71"/>
    <w:rsid w:val="00F95185"/>
    <w:rsid w:val="00F97690"/>
    <w:rsid w:val="00FA2C8B"/>
    <w:rsid w:val="00FA523C"/>
    <w:rsid w:val="00FB080D"/>
    <w:rsid w:val="00FB3515"/>
    <w:rsid w:val="00FB7BFA"/>
    <w:rsid w:val="00FC0D58"/>
    <w:rsid w:val="00FC42E7"/>
    <w:rsid w:val="00FC6F74"/>
    <w:rsid w:val="00FD032F"/>
    <w:rsid w:val="00FD5C68"/>
    <w:rsid w:val="00FF1808"/>
    <w:rsid w:val="00FF2F22"/>
    <w:rsid w:val="00FF47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6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4E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B38D6"/>
    <w:pPr>
      <w:spacing w:before="60" w:after="60" w:line="312" w:lineRule="auto"/>
      <w:ind w:firstLine="720"/>
      <w:jc w:val="both"/>
    </w:pPr>
    <w:rPr>
      <w:rFonts w:ascii=".VnTime" w:hAnsi=".VnTime" w:cs=".VnTime"/>
      <w:sz w:val="28"/>
      <w:szCs w:val="28"/>
    </w:rPr>
  </w:style>
  <w:style w:type="character" w:customStyle="1" w:styleId="BodyTextIndentChar">
    <w:name w:val="Body Text Indent Char"/>
    <w:basedOn w:val="DefaultParagraphFont"/>
    <w:link w:val="BodyTextIndent"/>
    <w:uiPriority w:val="99"/>
    <w:semiHidden/>
    <w:rsid w:val="0087458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1144</Words>
  <Characters>6521</Characters>
  <Application>Microsoft Office Outlook</Application>
  <DocSecurity>0</DocSecurity>
  <Lines>0</Lines>
  <Paragraphs>0</Paragraphs>
  <ScaleCrop>false</ScaleCrop>
  <Company>Email : thanphong07@gmail.com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CBTS XK NGÔ QUYỀN</dc:title>
  <dc:subject/>
  <dc:creator>POPU</dc:creator>
  <cp:keywords/>
  <dc:description/>
  <cp:lastModifiedBy>Nguyen Hoang Van</cp:lastModifiedBy>
  <cp:revision>2</cp:revision>
  <cp:lastPrinted>2013-07-02T08:22:00Z</cp:lastPrinted>
  <dcterms:created xsi:type="dcterms:W3CDTF">2013-12-24T02:47:00Z</dcterms:created>
  <dcterms:modified xsi:type="dcterms:W3CDTF">2013-12-24T02:47:00Z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cd3435601f94ac086c5f1c43c220911.psdsxs" Id="R984600b3cc944db4" /></Relationships>
</file>